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C3" w:rsidRPr="00C754C3" w:rsidRDefault="00A348DA">
      <w:pPr>
        <w:widowControl w:val="0"/>
        <w:tabs>
          <w:tab w:val="center" w:pos="4680"/>
        </w:tabs>
        <w:spacing w:line="248" w:lineRule="auto"/>
        <w:rPr>
          <w:sz w:val="16"/>
          <w:szCs w:val="16"/>
        </w:rPr>
      </w:pPr>
      <w:r>
        <w:rPr>
          <w:sz w:val="16"/>
          <w:szCs w:val="16"/>
        </w:rPr>
        <w:t xml:space="preserve">Fall, </w:t>
      </w:r>
      <w:r w:rsidR="00B46D98">
        <w:rPr>
          <w:sz w:val="16"/>
          <w:szCs w:val="16"/>
        </w:rPr>
        <w:t>2012</w:t>
      </w:r>
    </w:p>
    <w:p w:rsidR="00C754C3" w:rsidRDefault="00C754C3">
      <w:pPr>
        <w:widowControl w:val="0"/>
        <w:tabs>
          <w:tab w:val="center" w:pos="4680"/>
        </w:tabs>
        <w:spacing w:line="248" w:lineRule="auto"/>
      </w:pPr>
    </w:p>
    <w:p w:rsidR="002B513D" w:rsidRDefault="002B2F89" w:rsidP="002121D2">
      <w:pPr>
        <w:widowControl w:val="0"/>
        <w:tabs>
          <w:tab w:val="center" w:pos="4680"/>
        </w:tabs>
        <w:spacing w:line="248" w:lineRule="auto"/>
        <w:jc w:val="center"/>
        <w:rPr>
          <w:b/>
          <w:sz w:val="22"/>
        </w:rPr>
      </w:pPr>
      <w:r>
        <w:fldChar w:fldCharType="begin"/>
      </w:r>
      <w:r w:rsidR="002B513D">
        <w:instrText xml:space="preserve"> SEQ CHAPTER \h \r 1</w:instrText>
      </w:r>
      <w:r>
        <w:fldChar w:fldCharType="end"/>
      </w:r>
      <w:r w:rsidR="002B513D">
        <w:rPr>
          <w:b/>
          <w:sz w:val="22"/>
        </w:rPr>
        <w:t>History 210 Writing II - Historical Inquiry</w:t>
      </w:r>
      <w:r w:rsidR="002121D2">
        <w:rPr>
          <w:b/>
          <w:sz w:val="22"/>
        </w:rPr>
        <w:br/>
        <w:t>Wed. 6:30-9:20, Strong Hall 408</w:t>
      </w:r>
    </w:p>
    <w:p w:rsidR="002B513D" w:rsidRDefault="002B513D">
      <w:pPr>
        <w:widowControl w:val="0"/>
        <w:spacing w:line="248" w:lineRule="auto"/>
        <w:rPr>
          <w:sz w:val="22"/>
        </w:rPr>
      </w:pPr>
    </w:p>
    <w:p w:rsidR="002B513D" w:rsidRDefault="002B513D">
      <w:pPr>
        <w:widowControl w:val="0"/>
        <w:spacing w:line="248" w:lineRule="auto"/>
        <w:rPr>
          <w:sz w:val="22"/>
        </w:rPr>
      </w:pPr>
    </w:p>
    <w:p w:rsidR="00504DBD" w:rsidRPr="009B5B96" w:rsidRDefault="00C754C3" w:rsidP="00504DBD">
      <w:pPr>
        <w:ind w:right="-468"/>
        <w:rPr>
          <w:sz w:val="22"/>
          <w:szCs w:val="22"/>
        </w:rPr>
      </w:pPr>
      <w:r>
        <w:t>Dr. Tom Dicke</w:t>
      </w:r>
      <w:r>
        <w:tab/>
      </w:r>
      <w:r w:rsidR="00504DBD">
        <w:tab/>
      </w:r>
      <w:r w:rsidR="00504DBD">
        <w:tab/>
      </w:r>
      <w:r w:rsidR="00504DBD">
        <w:tab/>
      </w:r>
      <w:r w:rsidR="00504DBD">
        <w:tab/>
        <w:t xml:space="preserve">  </w:t>
      </w:r>
      <w:r>
        <w:t xml:space="preserve">Office hours: </w:t>
      </w:r>
      <w:r w:rsidR="00504DBD">
        <w:rPr>
          <w:sz w:val="22"/>
          <w:szCs w:val="22"/>
        </w:rPr>
        <w:t xml:space="preserve">MWF-12:45-2:00; W 5:00-6:15 </w:t>
      </w:r>
    </w:p>
    <w:p w:rsidR="00C754C3" w:rsidRDefault="00504DBD" w:rsidP="00C754C3">
      <w:pPr>
        <w:tabs>
          <w:tab w:val="right" w:pos="9360"/>
        </w:tabs>
      </w:pPr>
      <w:proofErr w:type="gramStart"/>
      <w:r>
        <w:t>4</w:t>
      </w:r>
      <w:r w:rsidR="00C754C3">
        <w:t>23 Strong Hall</w:t>
      </w:r>
      <w:r>
        <w:tab/>
      </w:r>
      <w:r w:rsidR="00C754C3">
        <w:t xml:space="preserve"> and by appt.</w:t>
      </w:r>
      <w:proofErr w:type="gramEnd"/>
    </w:p>
    <w:p w:rsidR="00C754C3" w:rsidRDefault="00C754C3" w:rsidP="00C754C3">
      <w:pPr>
        <w:tabs>
          <w:tab w:val="right" w:pos="9360"/>
        </w:tabs>
      </w:pPr>
      <w:r>
        <w:t>Ph. 836-5746</w:t>
      </w:r>
      <w:r>
        <w:tab/>
        <w:t xml:space="preserve">E-mail: </w:t>
      </w:r>
      <w:hyperlink r:id="rId6" w:history="1">
        <w:r w:rsidRPr="00725257">
          <w:rPr>
            <w:rStyle w:val="Hyperlink"/>
          </w:rPr>
          <w:t>TomDicke@MissouriState.edu</w:t>
        </w:r>
      </w:hyperlink>
      <w:r>
        <w:t xml:space="preserve"> </w:t>
      </w:r>
    </w:p>
    <w:p w:rsidR="00C754C3" w:rsidRDefault="00C754C3" w:rsidP="00C754C3">
      <w:pPr>
        <w:ind w:firstLine="720"/>
      </w:pPr>
    </w:p>
    <w:p w:rsidR="002B513D" w:rsidRDefault="002B513D">
      <w:pPr>
        <w:widowControl w:val="0"/>
        <w:spacing w:line="248" w:lineRule="auto"/>
        <w:rPr>
          <w:sz w:val="22"/>
        </w:rPr>
      </w:pPr>
      <w:r>
        <w:rPr>
          <w:sz w:val="22"/>
          <w:u w:val="single"/>
        </w:rPr>
        <w:t>Course Description</w:t>
      </w:r>
      <w:r>
        <w:rPr>
          <w:sz w:val="22"/>
        </w:rPr>
        <w:t>:</w:t>
      </w:r>
    </w:p>
    <w:p w:rsidR="002B513D" w:rsidRDefault="002B513D">
      <w:pPr>
        <w:widowControl w:val="0"/>
        <w:spacing w:line="248" w:lineRule="auto"/>
        <w:rPr>
          <w:sz w:val="22"/>
        </w:rPr>
      </w:pPr>
      <w:r>
        <w:rPr>
          <w:sz w:val="22"/>
        </w:rPr>
        <w:t>The purpose of this class is to enhance your research a</w:t>
      </w:r>
      <w:r w:rsidR="004F7491">
        <w:rPr>
          <w:sz w:val="22"/>
        </w:rPr>
        <w:t xml:space="preserve">nd writing skills.  In terms of </w:t>
      </w:r>
      <w:r w:rsidR="00AC0D79">
        <w:rPr>
          <w:sz w:val="22"/>
        </w:rPr>
        <w:t>research</w:t>
      </w:r>
      <w:r w:rsidR="00CA328B">
        <w:rPr>
          <w:sz w:val="22"/>
        </w:rPr>
        <w:t xml:space="preserve">, this class </w:t>
      </w:r>
      <w:r>
        <w:rPr>
          <w:sz w:val="22"/>
        </w:rPr>
        <w:t>focus</w:t>
      </w:r>
      <w:r w:rsidR="00CA328B">
        <w:rPr>
          <w:sz w:val="22"/>
        </w:rPr>
        <w:t>es</w:t>
      </w:r>
      <w:r>
        <w:rPr>
          <w:sz w:val="22"/>
        </w:rPr>
        <w:t xml:space="preserve"> on </w:t>
      </w:r>
      <w:r w:rsidR="008477AC">
        <w:rPr>
          <w:sz w:val="22"/>
        </w:rPr>
        <w:t xml:space="preserve">how to locate and interpret potentially useful secondary and primary sources. Specifically you will work on </w:t>
      </w:r>
      <w:r>
        <w:rPr>
          <w:sz w:val="22"/>
        </w:rPr>
        <w:t xml:space="preserve">how to conduct an efficient and </w:t>
      </w:r>
      <w:r w:rsidR="008477AC">
        <w:rPr>
          <w:sz w:val="22"/>
        </w:rPr>
        <w:t xml:space="preserve">effective literature </w:t>
      </w:r>
      <w:r w:rsidR="00234BF7">
        <w:rPr>
          <w:sz w:val="22"/>
        </w:rPr>
        <w:t>search;</w:t>
      </w:r>
      <w:r w:rsidR="00AC0D79">
        <w:rPr>
          <w:sz w:val="22"/>
        </w:rPr>
        <w:t xml:space="preserve"> </w:t>
      </w:r>
      <w:r>
        <w:rPr>
          <w:sz w:val="22"/>
        </w:rPr>
        <w:t>ways evaluate the probable usefulness of secondary materials</w:t>
      </w:r>
      <w:r w:rsidR="00504DBD">
        <w:rPr>
          <w:sz w:val="22"/>
        </w:rPr>
        <w:t>;</w:t>
      </w:r>
      <w:r w:rsidR="004F7E83">
        <w:rPr>
          <w:sz w:val="22"/>
        </w:rPr>
        <w:t xml:space="preserve"> </w:t>
      </w:r>
      <w:r w:rsidR="00CA328B">
        <w:rPr>
          <w:sz w:val="22"/>
        </w:rPr>
        <w:t>and</w:t>
      </w:r>
      <w:r w:rsidR="008477AC">
        <w:rPr>
          <w:sz w:val="22"/>
        </w:rPr>
        <w:t xml:space="preserve"> how to use the largest easily available collections of primary materials relevant to the study of 19</w:t>
      </w:r>
      <w:r w:rsidR="008477AC" w:rsidRPr="008477AC">
        <w:rPr>
          <w:sz w:val="22"/>
          <w:vertAlign w:val="superscript"/>
        </w:rPr>
        <w:t>th</w:t>
      </w:r>
      <w:r w:rsidR="008477AC">
        <w:rPr>
          <w:sz w:val="22"/>
        </w:rPr>
        <w:t xml:space="preserve"> and 20</w:t>
      </w:r>
      <w:r w:rsidR="008477AC" w:rsidRPr="008477AC">
        <w:rPr>
          <w:sz w:val="22"/>
          <w:vertAlign w:val="superscript"/>
        </w:rPr>
        <w:t>th</w:t>
      </w:r>
      <w:r w:rsidR="008477AC">
        <w:rPr>
          <w:sz w:val="22"/>
        </w:rPr>
        <w:t xml:space="preserve"> century America.</w:t>
      </w:r>
      <w:r w:rsidR="00CA328B">
        <w:rPr>
          <w:sz w:val="22"/>
        </w:rPr>
        <w:t xml:space="preserve">  In terms of writing, we </w:t>
      </w:r>
      <w:r>
        <w:rPr>
          <w:sz w:val="22"/>
        </w:rPr>
        <w:t xml:space="preserve">focus on mechanics, process, and purpose.  Mechanics includes clarity as well as grammar and punctuation.  Process deals primarily with </w:t>
      </w:r>
      <w:r w:rsidR="006E69D6">
        <w:rPr>
          <w:sz w:val="22"/>
        </w:rPr>
        <w:t xml:space="preserve">organization and </w:t>
      </w:r>
      <w:r>
        <w:rPr>
          <w:sz w:val="22"/>
        </w:rPr>
        <w:t xml:space="preserve">modes of historical writing.  Purpose deals with intent, </w:t>
      </w:r>
      <w:r w:rsidR="00CA328B">
        <w:rPr>
          <w:sz w:val="22"/>
        </w:rPr>
        <w:t xml:space="preserve">audience, </w:t>
      </w:r>
      <w:r>
        <w:rPr>
          <w:sz w:val="22"/>
        </w:rPr>
        <w:t>and format (that is book reviews, biographical entries, etc.).</w:t>
      </w:r>
    </w:p>
    <w:p w:rsidR="002B513D" w:rsidRDefault="002B513D">
      <w:pPr>
        <w:widowControl w:val="0"/>
        <w:spacing w:line="248" w:lineRule="auto"/>
        <w:rPr>
          <w:sz w:val="22"/>
        </w:rPr>
      </w:pPr>
    </w:p>
    <w:p w:rsidR="002B513D" w:rsidRDefault="002B513D">
      <w:pPr>
        <w:widowControl w:val="0"/>
        <w:spacing w:line="248" w:lineRule="auto"/>
        <w:rPr>
          <w:sz w:val="22"/>
        </w:rPr>
      </w:pPr>
      <w:r>
        <w:rPr>
          <w:sz w:val="22"/>
          <w:u w:val="single"/>
        </w:rPr>
        <w:t>Required book</w:t>
      </w:r>
      <w:r>
        <w:rPr>
          <w:sz w:val="22"/>
        </w:rPr>
        <w:t>:</w:t>
      </w:r>
    </w:p>
    <w:p w:rsidR="00CD7957" w:rsidRDefault="00CD7957">
      <w:pPr>
        <w:widowControl w:val="0"/>
        <w:spacing w:line="248" w:lineRule="auto"/>
        <w:rPr>
          <w:sz w:val="22"/>
        </w:rPr>
      </w:pPr>
      <w:r>
        <w:rPr>
          <w:sz w:val="22"/>
        </w:rPr>
        <w:t xml:space="preserve">Kate L. Turabian, </w:t>
      </w:r>
      <w:r w:rsidRPr="00CD7957">
        <w:rPr>
          <w:i/>
          <w:sz w:val="22"/>
        </w:rPr>
        <w:t>A Manual for Writers</w:t>
      </w:r>
      <w:r>
        <w:rPr>
          <w:sz w:val="22"/>
        </w:rPr>
        <w:t>, 7</w:t>
      </w:r>
      <w:r w:rsidRPr="00CD7957">
        <w:rPr>
          <w:sz w:val="22"/>
          <w:vertAlign w:val="superscript"/>
        </w:rPr>
        <w:t>th</w:t>
      </w:r>
      <w:r>
        <w:rPr>
          <w:sz w:val="22"/>
        </w:rPr>
        <w:t xml:space="preserve"> edition. </w:t>
      </w:r>
    </w:p>
    <w:p w:rsidR="0081547A" w:rsidRDefault="0081547A">
      <w:pPr>
        <w:widowControl w:val="0"/>
        <w:spacing w:line="248" w:lineRule="auto"/>
        <w:rPr>
          <w:sz w:val="22"/>
        </w:rPr>
      </w:pPr>
      <w:r>
        <w:rPr>
          <w:sz w:val="22"/>
        </w:rPr>
        <w:t>See also</w:t>
      </w:r>
      <w:r w:rsidR="00CF6106">
        <w:rPr>
          <w:sz w:val="22"/>
        </w:rPr>
        <w:t>:</w:t>
      </w:r>
      <w:r>
        <w:rPr>
          <w:sz w:val="22"/>
        </w:rPr>
        <w:t xml:space="preserve"> Patrick </w:t>
      </w:r>
      <w:proofErr w:type="spellStart"/>
      <w:r>
        <w:rPr>
          <w:sz w:val="22"/>
        </w:rPr>
        <w:t>Rael</w:t>
      </w:r>
      <w:r w:rsidR="00CF6106">
        <w:rPr>
          <w:sz w:val="22"/>
        </w:rPr>
        <w:t>’s</w:t>
      </w:r>
      <w:proofErr w:type="spellEnd"/>
      <w:r w:rsidR="00CF6106">
        <w:rPr>
          <w:sz w:val="22"/>
        </w:rPr>
        <w:t xml:space="preserve"> writing guide available free on-line at </w:t>
      </w:r>
      <w:hyperlink r:id="rId7" w:history="1">
        <w:r w:rsidR="00CF6106" w:rsidRPr="0062628A">
          <w:rPr>
            <w:rStyle w:val="Hyperlink"/>
            <w:sz w:val="22"/>
          </w:rPr>
          <w:t>http://www.bowdoin.edu/writing-guides/</w:t>
        </w:r>
      </w:hyperlink>
      <w:r w:rsidR="00CF6106">
        <w:rPr>
          <w:sz w:val="22"/>
        </w:rPr>
        <w:t xml:space="preserve">  He is especially strong on source evaluation.</w:t>
      </w:r>
    </w:p>
    <w:p w:rsidR="002B513D" w:rsidRDefault="002B513D">
      <w:pPr>
        <w:widowControl w:val="0"/>
        <w:spacing w:line="248" w:lineRule="auto"/>
        <w:rPr>
          <w:b/>
          <w:sz w:val="22"/>
        </w:rPr>
      </w:pPr>
      <w:r>
        <w:rPr>
          <w:b/>
          <w:sz w:val="22"/>
        </w:rPr>
        <w:t xml:space="preserve">Note: The research for your paper will require </w:t>
      </w:r>
      <w:r w:rsidR="00B232D0">
        <w:rPr>
          <w:b/>
          <w:sz w:val="22"/>
        </w:rPr>
        <w:t xml:space="preserve">significant </w:t>
      </w:r>
      <w:r>
        <w:rPr>
          <w:b/>
          <w:sz w:val="22"/>
        </w:rPr>
        <w:t xml:space="preserve">additional reading. </w:t>
      </w:r>
    </w:p>
    <w:p w:rsidR="006C4BF3" w:rsidRDefault="006C4BF3" w:rsidP="006C4BF3">
      <w:pPr>
        <w:contextualSpacing/>
      </w:pPr>
    </w:p>
    <w:p w:rsidR="006C4BF3" w:rsidRDefault="006C4BF3" w:rsidP="006C4BF3">
      <w:pPr>
        <w:contextualSpacing/>
      </w:pPr>
      <w:bookmarkStart w:id="0" w:name="_GoBack"/>
      <w:r>
        <w:t>Statement of General Education Goals</w:t>
      </w:r>
      <w:bookmarkEnd w:id="0"/>
      <w:r>
        <w:t>:</w:t>
      </w:r>
    </w:p>
    <w:p w:rsidR="006C4BF3" w:rsidRDefault="006C4BF3" w:rsidP="006C4BF3">
      <w:pPr>
        <w:contextualSpacing/>
      </w:pPr>
    </w:p>
    <w:p w:rsidR="006C4BF3" w:rsidRDefault="006C4BF3" w:rsidP="006C4BF3">
      <w:pPr>
        <w:contextualSpacing/>
      </w:pPr>
      <w:r>
        <w:t>The purpose of History 210 is to introduce you to historical research and writing.   This course meets the general education goals in written communication and integrative and applied learning:</w:t>
      </w:r>
    </w:p>
    <w:p w:rsidR="006C4BF3" w:rsidRDefault="006C4BF3" w:rsidP="006C4BF3">
      <w:pPr>
        <w:contextualSpacing/>
      </w:pPr>
    </w:p>
    <w:p w:rsidR="006C4BF3" w:rsidRDefault="006C4BF3" w:rsidP="006C4BF3">
      <w:pPr>
        <w:contextualSpacing/>
      </w:pPr>
      <w:r>
        <w:t>General Goal 3: Written Communication</w:t>
      </w:r>
    </w:p>
    <w:p w:rsidR="006C4BF3" w:rsidRDefault="006C4BF3" w:rsidP="006C4BF3">
      <w:pPr>
        <w:contextualSpacing/>
      </w:pPr>
    </w:p>
    <w:p w:rsidR="006C4BF3" w:rsidRDefault="006C4BF3" w:rsidP="006C4BF3">
      <w:pPr>
        <w:contextualSpacing/>
      </w:pPr>
      <w:r>
        <w:t xml:space="preserve">By the end of the semester you will be able to develop and express yourself clearly and appropriately in writing in a range of social, academic, and professional contexts and use appropriate writing technologies.  </w:t>
      </w:r>
    </w:p>
    <w:p w:rsidR="006C4BF3" w:rsidRDefault="006C4BF3" w:rsidP="006C4BF3">
      <w:pPr>
        <w:pStyle w:val="ListParagraph"/>
        <w:numPr>
          <w:ilvl w:val="0"/>
          <w:numId w:val="1"/>
        </w:numPr>
      </w:pPr>
      <w:r>
        <w:t>You will demonstrate consisted use of important conventions particular to the specific discipline of history and writing tasks, including organization, content, presentation, and stylistic choices.</w:t>
      </w:r>
    </w:p>
    <w:p w:rsidR="006C4BF3" w:rsidRDefault="006C4BF3" w:rsidP="006C4BF3">
      <w:pPr>
        <w:pStyle w:val="ListParagraph"/>
        <w:numPr>
          <w:ilvl w:val="0"/>
          <w:numId w:val="1"/>
        </w:numPr>
      </w:pPr>
      <w:r>
        <w:t>You will correctly use language that conveys meaning to readers.</w:t>
      </w:r>
    </w:p>
    <w:p w:rsidR="006C4BF3" w:rsidRDefault="006C4BF3" w:rsidP="006C4BF3">
      <w:pPr>
        <w:pStyle w:val="ListParagraph"/>
        <w:numPr>
          <w:ilvl w:val="0"/>
          <w:numId w:val="1"/>
        </w:numPr>
      </w:pPr>
      <w:r>
        <w:t>You will use writing for inquiry, learning and thinking to find, evaluate, analyze, and synthesize appropriate primary and secondary sources and integrate your own ideas with those of others.</w:t>
      </w:r>
    </w:p>
    <w:p w:rsidR="006C4BF3" w:rsidRDefault="006C4BF3" w:rsidP="006C4BF3">
      <w:r>
        <w:t xml:space="preserve">You will demonstrate your accomplishment of these goals by writing a thesis based research paper that explores a significant historical question.  In demonstrating the validity of your </w:t>
      </w:r>
      <w:r>
        <w:lastRenderedPageBreak/>
        <w:t xml:space="preserve">historical argument, you will synthesize primary source data and place your argument within the field of historical inquiry. That paper will use the conventions appropriate to historical writing.  </w:t>
      </w:r>
    </w:p>
    <w:p w:rsidR="006C4BF3" w:rsidRDefault="006C4BF3" w:rsidP="006C4BF3">
      <w:r>
        <w:t>General Goal 15: Integrative and Applied Learning</w:t>
      </w:r>
    </w:p>
    <w:p w:rsidR="006C4BF3" w:rsidRDefault="006C4BF3" w:rsidP="006C4BF3">
      <w:r>
        <w:t>By the end of the semester, you will be able to synthesize information and integrate material from a variety of courses (history and previous writing courses), as you apply your knowledge, abilities, and skills to specific situations (solving a historical problem)</w:t>
      </w:r>
    </w:p>
    <w:p w:rsidR="006C4BF3" w:rsidRDefault="006C4BF3" w:rsidP="006C4BF3">
      <w:pPr>
        <w:pStyle w:val="ListParagraph"/>
        <w:numPr>
          <w:ilvl w:val="0"/>
          <w:numId w:val="2"/>
        </w:numPr>
      </w:pPr>
      <w:r>
        <w:t>You will be able to utilize academic knowledge to develop solutions to complex problems.</w:t>
      </w:r>
    </w:p>
    <w:p w:rsidR="006C4BF3" w:rsidRDefault="006C4BF3" w:rsidP="006C4BF3">
      <w:pPr>
        <w:pStyle w:val="ListParagraph"/>
        <w:numPr>
          <w:ilvl w:val="0"/>
          <w:numId w:val="2"/>
        </w:numPr>
      </w:pPr>
      <w:r>
        <w:t xml:space="preserve">You will be able to integrate knowledge, abilities and skills across disciplines to understand real life experiences and/or social situations. </w:t>
      </w:r>
    </w:p>
    <w:p w:rsidR="006C4BF3" w:rsidRDefault="006C4BF3" w:rsidP="006C4BF3">
      <w:pPr>
        <w:pStyle w:val="ListParagraph"/>
        <w:numPr>
          <w:ilvl w:val="0"/>
          <w:numId w:val="2"/>
        </w:numPr>
      </w:pPr>
      <w:r>
        <w:t>You will be able to evaluate and integrate issues from multiple perspectives in order to develop creative solutions.</w:t>
      </w:r>
    </w:p>
    <w:p w:rsidR="006C4BF3" w:rsidRDefault="006C4BF3" w:rsidP="006C4BF3">
      <w:r>
        <w:t>Writing a successful thesis based historical essay requires integrate and applied learning because it forces you to examine multiple perspectives and make decisions about how to use evidence.  Historical thinking is creative because it requires you to formulate your ideas about complex problems and pursue the research necessary to support those ideas.  By definition, historical inquiry examines real life experiences and/or social situations.   Through the process of writing your research essay, you will begin to learn to integrate and synthesize information and apply that information to the specific situation defined by your historical problem.</w:t>
      </w:r>
    </w:p>
    <w:p w:rsidR="002B513D" w:rsidRDefault="002B513D">
      <w:pPr>
        <w:widowControl w:val="0"/>
        <w:spacing w:line="248" w:lineRule="auto"/>
        <w:rPr>
          <w:sz w:val="22"/>
        </w:rPr>
      </w:pPr>
    </w:p>
    <w:p w:rsidR="002B513D" w:rsidRDefault="002B513D">
      <w:pPr>
        <w:widowControl w:val="0"/>
        <w:spacing w:line="248" w:lineRule="auto"/>
        <w:rPr>
          <w:sz w:val="22"/>
        </w:rPr>
      </w:pPr>
      <w:r>
        <w:rPr>
          <w:sz w:val="22"/>
          <w:u w:val="single"/>
        </w:rPr>
        <w:t>Assignments</w:t>
      </w:r>
      <w:r>
        <w:rPr>
          <w:sz w:val="22"/>
        </w:rPr>
        <w:t>:</w:t>
      </w:r>
      <w:r w:rsidR="003F5382">
        <w:rPr>
          <w:sz w:val="22"/>
        </w:rPr>
        <w:t xml:space="preserve"> </w:t>
      </w:r>
      <w:r w:rsidR="00AC51EA">
        <w:rPr>
          <w:sz w:val="22"/>
        </w:rPr>
        <w:t xml:space="preserve"> </w:t>
      </w:r>
      <w:r w:rsidR="00B11E1B">
        <w:rPr>
          <w:sz w:val="22"/>
        </w:rPr>
        <w:t xml:space="preserve">You </w:t>
      </w:r>
      <w:r w:rsidR="00E8657D">
        <w:rPr>
          <w:sz w:val="22"/>
        </w:rPr>
        <w:t xml:space="preserve">will be required to complete a 500 to 750 word scholarly book review, a 500 to </w:t>
      </w:r>
      <w:r w:rsidR="00504DBD">
        <w:rPr>
          <w:sz w:val="22"/>
        </w:rPr>
        <w:t>1,00</w:t>
      </w:r>
      <w:r w:rsidR="00E8657D">
        <w:rPr>
          <w:sz w:val="22"/>
        </w:rPr>
        <w:t xml:space="preserve">0 word </w:t>
      </w:r>
      <w:r w:rsidR="00234BF7">
        <w:rPr>
          <w:sz w:val="22"/>
        </w:rPr>
        <w:t xml:space="preserve">biographical entry, </w:t>
      </w:r>
      <w:r w:rsidR="00B11E1B">
        <w:rPr>
          <w:sz w:val="22"/>
        </w:rPr>
        <w:t xml:space="preserve">a </w:t>
      </w:r>
      <w:r w:rsidR="00234BF7">
        <w:rPr>
          <w:sz w:val="22"/>
        </w:rPr>
        <w:t>12-20</w:t>
      </w:r>
      <w:r w:rsidR="00E8657D">
        <w:rPr>
          <w:sz w:val="22"/>
        </w:rPr>
        <w:t xml:space="preserve"> page research paper</w:t>
      </w:r>
      <w:r w:rsidR="00234BF7">
        <w:rPr>
          <w:sz w:val="22"/>
        </w:rPr>
        <w:t>, and miscellaneous small writing and editing assignments</w:t>
      </w:r>
      <w:r w:rsidR="00E8657D">
        <w:rPr>
          <w:sz w:val="22"/>
        </w:rPr>
        <w:t xml:space="preserve">.  </w:t>
      </w:r>
    </w:p>
    <w:p w:rsidR="00D345A5" w:rsidRDefault="00CA328B">
      <w:pPr>
        <w:widowControl w:val="0"/>
        <w:spacing w:line="248" w:lineRule="auto"/>
        <w:rPr>
          <w:sz w:val="22"/>
        </w:rPr>
      </w:pPr>
      <w:r>
        <w:rPr>
          <w:sz w:val="22"/>
        </w:rPr>
        <w:t>Your scholarly</w:t>
      </w:r>
      <w:r w:rsidR="00E8657D">
        <w:rPr>
          <w:sz w:val="22"/>
        </w:rPr>
        <w:t xml:space="preserve"> </w:t>
      </w:r>
      <w:r w:rsidR="00504DBD">
        <w:rPr>
          <w:sz w:val="22"/>
        </w:rPr>
        <w:t xml:space="preserve">book </w:t>
      </w:r>
      <w:r w:rsidR="00E8657D">
        <w:rPr>
          <w:sz w:val="22"/>
        </w:rPr>
        <w:t>review should begin with a brief summ</w:t>
      </w:r>
      <w:r w:rsidR="003E708C">
        <w:rPr>
          <w:sz w:val="22"/>
        </w:rPr>
        <w:t xml:space="preserve">ary of the purpose (thesis) and </w:t>
      </w:r>
      <w:r w:rsidR="00E8657D">
        <w:rPr>
          <w:sz w:val="22"/>
        </w:rPr>
        <w:t>scope of the book</w:t>
      </w:r>
      <w:r w:rsidR="003E708C">
        <w:rPr>
          <w:sz w:val="22"/>
        </w:rPr>
        <w:t>, identify the intended audience, and include</w:t>
      </w:r>
      <w:r w:rsidR="00E8657D">
        <w:rPr>
          <w:sz w:val="22"/>
        </w:rPr>
        <w:t xml:space="preserve"> your </w:t>
      </w:r>
      <w:r w:rsidR="003E708C">
        <w:rPr>
          <w:sz w:val="22"/>
        </w:rPr>
        <w:t xml:space="preserve">overall </w:t>
      </w:r>
      <w:r w:rsidR="00E8657D">
        <w:rPr>
          <w:sz w:val="22"/>
        </w:rPr>
        <w:t>e</w:t>
      </w:r>
      <w:r w:rsidR="003E708C">
        <w:rPr>
          <w:sz w:val="22"/>
        </w:rPr>
        <w:t>valuation of the book. The body of your review should include a brief summary of the book and a clear evaluation of its arguments. Your review should be double-spaced and double-sided. Do not use a title page.</w:t>
      </w:r>
      <w:r w:rsidR="003E708C" w:rsidRPr="003E708C">
        <w:rPr>
          <w:sz w:val="22"/>
        </w:rPr>
        <w:t xml:space="preserve"> </w:t>
      </w:r>
      <w:r w:rsidR="003E708C">
        <w:rPr>
          <w:sz w:val="22"/>
        </w:rPr>
        <w:t>You</w:t>
      </w:r>
      <w:r w:rsidR="0038757B">
        <w:rPr>
          <w:sz w:val="22"/>
        </w:rPr>
        <w:t>r heading should be in the same format as a note (see Turabian, p. 143).</w:t>
      </w:r>
    </w:p>
    <w:p w:rsidR="0038757B" w:rsidRDefault="0038757B">
      <w:pPr>
        <w:widowControl w:val="0"/>
        <w:spacing w:line="248" w:lineRule="auto"/>
        <w:rPr>
          <w:sz w:val="22"/>
        </w:rPr>
      </w:pPr>
    </w:p>
    <w:p w:rsidR="00D5277C" w:rsidRDefault="0038757B">
      <w:pPr>
        <w:widowControl w:val="0"/>
        <w:spacing w:line="248" w:lineRule="auto"/>
        <w:rPr>
          <w:sz w:val="22"/>
        </w:rPr>
      </w:pPr>
      <w:r>
        <w:rPr>
          <w:sz w:val="22"/>
        </w:rPr>
        <w:t xml:space="preserve">Your biographical entry </w:t>
      </w:r>
      <w:r w:rsidR="00B85CF3">
        <w:rPr>
          <w:sz w:val="22"/>
        </w:rPr>
        <w:t xml:space="preserve">can be of </w:t>
      </w:r>
      <w:r w:rsidR="00CA328B">
        <w:rPr>
          <w:sz w:val="22"/>
        </w:rPr>
        <w:t>a person,</w:t>
      </w:r>
      <w:r>
        <w:rPr>
          <w:sz w:val="22"/>
        </w:rPr>
        <w:t xml:space="preserve"> place</w:t>
      </w:r>
      <w:r w:rsidR="00CA328B">
        <w:rPr>
          <w:sz w:val="22"/>
        </w:rPr>
        <w:t>, or organization (like the Red Cross)</w:t>
      </w:r>
      <w:r>
        <w:rPr>
          <w:sz w:val="22"/>
        </w:rPr>
        <w:t xml:space="preserve"> that will figure </w:t>
      </w:r>
      <w:r w:rsidR="008A7C61">
        <w:rPr>
          <w:sz w:val="22"/>
        </w:rPr>
        <w:t xml:space="preserve">in some way </w:t>
      </w:r>
      <w:r>
        <w:rPr>
          <w:sz w:val="22"/>
        </w:rPr>
        <w:t>in your research paper.</w:t>
      </w:r>
      <w:r w:rsidR="008A7C61">
        <w:rPr>
          <w:sz w:val="22"/>
        </w:rPr>
        <w:t xml:space="preserve"> See </w:t>
      </w:r>
      <w:hyperlink r:id="rId8" w:history="1">
        <w:r w:rsidR="008A155B" w:rsidRPr="008A155B">
          <w:rPr>
            <w:rStyle w:val="Hyperlink"/>
            <w:sz w:val="22"/>
          </w:rPr>
          <w:t>American National Biography</w:t>
        </w:r>
      </w:hyperlink>
      <w:r w:rsidR="008A155B">
        <w:rPr>
          <w:sz w:val="22"/>
        </w:rPr>
        <w:t xml:space="preserve"> for a model</w:t>
      </w:r>
      <w:r w:rsidR="007A037C">
        <w:rPr>
          <w:sz w:val="22"/>
        </w:rPr>
        <w:t>. Your entry should be double-spaced and double sided.</w:t>
      </w:r>
      <w:r w:rsidR="0087388C">
        <w:rPr>
          <w:sz w:val="22"/>
        </w:rPr>
        <w:t xml:space="preserve"> We will discuss both the book review and biographical entry in detail in class but the key point to keep in mind with both is brevity and clarity.</w:t>
      </w:r>
      <w:r w:rsidR="00162B8E">
        <w:rPr>
          <w:sz w:val="22"/>
        </w:rPr>
        <w:t xml:space="preserve"> You will be required to give a 7-10 minute presentation on your subject and its connection to the Spanish flu</w:t>
      </w:r>
      <w:r w:rsidR="00F03D91">
        <w:rPr>
          <w:sz w:val="22"/>
        </w:rPr>
        <w:t>.</w:t>
      </w:r>
    </w:p>
    <w:p w:rsidR="008A7C61" w:rsidRDefault="008A7C61">
      <w:pPr>
        <w:widowControl w:val="0"/>
        <w:spacing w:line="248" w:lineRule="auto"/>
        <w:rPr>
          <w:sz w:val="22"/>
        </w:rPr>
      </w:pPr>
    </w:p>
    <w:p w:rsidR="00624840" w:rsidRDefault="007A037C">
      <w:pPr>
        <w:widowControl w:val="0"/>
        <w:spacing w:line="248" w:lineRule="auto"/>
        <w:rPr>
          <w:sz w:val="22"/>
        </w:rPr>
      </w:pPr>
      <w:r>
        <w:rPr>
          <w:sz w:val="22"/>
        </w:rPr>
        <w:t xml:space="preserve">Your research </w:t>
      </w:r>
      <w:r w:rsidR="00624840">
        <w:rPr>
          <w:sz w:val="22"/>
        </w:rPr>
        <w:t xml:space="preserve">paper will be </w:t>
      </w:r>
      <w:r w:rsidR="00CA328B">
        <w:rPr>
          <w:sz w:val="22"/>
        </w:rPr>
        <w:t xml:space="preserve">written on </w:t>
      </w:r>
      <w:r w:rsidR="00624840">
        <w:rPr>
          <w:sz w:val="22"/>
        </w:rPr>
        <w:t>one of the four topics listed below</w:t>
      </w:r>
      <w:r w:rsidR="00CA328B">
        <w:rPr>
          <w:sz w:val="22"/>
        </w:rPr>
        <w:t>.</w:t>
      </w:r>
      <w:r w:rsidR="00D5277C">
        <w:rPr>
          <w:sz w:val="22"/>
        </w:rPr>
        <w:t xml:space="preserve"> Your paper should have a clearly defined thesis somewhere on the first page. You</w:t>
      </w:r>
      <w:r w:rsidR="005F4897">
        <w:rPr>
          <w:sz w:val="22"/>
        </w:rPr>
        <w:t>r paper with situate your work within the existing literature and will expand our knowledge on your topic in some useful and interesting way. You will need to turn in all your research with your paper.</w:t>
      </w:r>
    </w:p>
    <w:p w:rsidR="00CA328B" w:rsidRDefault="00CA328B">
      <w:pPr>
        <w:widowControl w:val="0"/>
        <w:spacing w:line="248" w:lineRule="auto"/>
        <w:rPr>
          <w:sz w:val="22"/>
        </w:rPr>
      </w:pPr>
    </w:p>
    <w:p w:rsidR="00504DBD" w:rsidRDefault="00504DBD">
      <w:pPr>
        <w:widowControl w:val="0"/>
        <w:spacing w:line="248" w:lineRule="auto"/>
        <w:rPr>
          <w:sz w:val="22"/>
        </w:rPr>
      </w:pPr>
      <w:r w:rsidRPr="00504DBD">
        <w:rPr>
          <w:sz w:val="22"/>
          <w:u w:val="single"/>
        </w:rPr>
        <w:t>Topics</w:t>
      </w:r>
      <w:r>
        <w:rPr>
          <w:sz w:val="22"/>
        </w:rPr>
        <w:t>:</w:t>
      </w:r>
    </w:p>
    <w:p w:rsidR="007A037C" w:rsidRDefault="007A037C">
      <w:pPr>
        <w:widowControl w:val="0"/>
        <w:spacing w:line="248" w:lineRule="auto"/>
        <w:rPr>
          <w:sz w:val="22"/>
        </w:rPr>
      </w:pPr>
      <w:proofErr w:type="gramStart"/>
      <w:r>
        <w:rPr>
          <w:sz w:val="22"/>
        </w:rPr>
        <w:t>Th</w:t>
      </w:r>
      <w:r w:rsidR="006A46DE">
        <w:rPr>
          <w:sz w:val="22"/>
        </w:rPr>
        <w:t>e impact of the Spanish flu and the</w:t>
      </w:r>
      <w:r>
        <w:rPr>
          <w:sz w:val="22"/>
        </w:rPr>
        <w:t xml:space="preserve"> civic response on the town of your choice.</w:t>
      </w:r>
      <w:proofErr w:type="gramEnd"/>
    </w:p>
    <w:p w:rsidR="007A037C" w:rsidRDefault="007A037C">
      <w:pPr>
        <w:widowControl w:val="0"/>
        <w:spacing w:line="248" w:lineRule="auto"/>
        <w:rPr>
          <w:sz w:val="22"/>
        </w:rPr>
      </w:pPr>
    </w:p>
    <w:p w:rsidR="007A037C" w:rsidRDefault="007A037C">
      <w:pPr>
        <w:widowControl w:val="0"/>
        <w:spacing w:line="248" w:lineRule="auto"/>
        <w:rPr>
          <w:sz w:val="22"/>
        </w:rPr>
      </w:pPr>
      <w:proofErr w:type="gramStart"/>
      <w:r>
        <w:rPr>
          <w:sz w:val="22"/>
        </w:rPr>
        <w:t>Changin</w:t>
      </w:r>
      <w:r w:rsidR="006A46DE">
        <w:rPr>
          <w:sz w:val="22"/>
        </w:rPr>
        <w:t>g conceptions in the U.S. about</w:t>
      </w:r>
      <w:r w:rsidR="00624840">
        <w:rPr>
          <w:sz w:val="22"/>
        </w:rPr>
        <w:t xml:space="preserve"> the</w:t>
      </w:r>
      <w:r>
        <w:rPr>
          <w:sz w:val="22"/>
        </w:rPr>
        <w:t xml:space="preserve"> causes </w:t>
      </w:r>
      <w:r w:rsidR="00624840">
        <w:rPr>
          <w:sz w:val="22"/>
        </w:rPr>
        <w:t xml:space="preserve">of </w:t>
      </w:r>
      <w:r>
        <w:rPr>
          <w:sz w:val="22"/>
        </w:rPr>
        <w:t>and cures for influenza between the 1830s and 1930s.</w:t>
      </w:r>
      <w:proofErr w:type="gramEnd"/>
    </w:p>
    <w:p w:rsidR="007A037C" w:rsidRDefault="007A037C">
      <w:pPr>
        <w:widowControl w:val="0"/>
        <w:spacing w:line="248" w:lineRule="auto"/>
        <w:rPr>
          <w:sz w:val="22"/>
        </w:rPr>
      </w:pPr>
    </w:p>
    <w:p w:rsidR="007A037C" w:rsidRDefault="007A037C">
      <w:pPr>
        <w:widowControl w:val="0"/>
        <w:spacing w:line="248" w:lineRule="auto"/>
        <w:rPr>
          <w:sz w:val="22"/>
        </w:rPr>
      </w:pPr>
      <w:r>
        <w:rPr>
          <w:sz w:val="22"/>
        </w:rPr>
        <w:t xml:space="preserve">Why </w:t>
      </w:r>
      <w:r w:rsidR="00AC7247">
        <w:rPr>
          <w:sz w:val="22"/>
        </w:rPr>
        <w:t xml:space="preserve">in September of 1918 </w:t>
      </w:r>
      <w:r w:rsidR="00624840">
        <w:rPr>
          <w:sz w:val="22"/>
        </w:rPr>
        <w:t>so many Americans</w:t>
      </w:r>
      <w:r>
        <w:rPr>
          <w:sz w:val="22"/>
        </w:rPr>
        <w:t xml:space="preserve"> stood unconcerned and </w:t>
      </w:r>
      <w:r w:rsidR="00AC7247">
        <w:rPr>
          <w:sz w:val="22"/>
        </w:rPr>
        <w:t>inactive in</w:t>
      </w:r>
      <w:r>
        <w:rPr>
          <w:sz w:val="22"/>
        </w:rPr>
        <w:t xml:space="preserve"> the path of the pandemic</w:t>
      </w:r>
      <w:r w:rsidR="00AC7247">
        <w:rPr>
          <w:sz w:val="22"/>
        </w:rPr>
        <w:t>.</w:t>
      </w:r>
    </w:p>
    <w:p w:rsidR="00AC7247" w:rsidRDefault="00AC7247">
      <w:pPr>
        <w:widowControl w:val="0"/>
        <w:spacing w:line="248" w:lineRule="auto"/>
        <w:rPr>
          <w:sz w:val="22"/>
        </w:rPr>
      </w:pPr>
    </w:p>
    <w:p w:rsidR="00AC7247" w:rsidRDefault="00AC7247">
      <w:pPr>
        <w:widowControl w:val="0"/>
        <w:spacing w:line="248" w:lineRule="auto"/>
        <w:rPr>
          <w:sz w:val="22"/>
        </w:rPr>
      </w:pPr>
      <w:proofErr w:type="gramStart"/>
      <w:r>
        <w:rPr>
          <w:sz w:val="22"/>
        </w:rPr>
        <w:t>The Spanish flu in memory.</w:t>
      </w:r>
      <w:proofErr w:type="gramEnd"/>
    </w:p>
    <w:p w:rsidR="008B4FDB" w:rsidRDefault="008B4FDB">
      <w:pPr>
        <w:widowControl w:val="0"/>
        <w:spacing w:line="248" w:lineRule="auto"/>
        <w:rPr>
          <w:sz w:val="22"/>
        </w:rPr>
      </w:pPr>
    </w:p>
    <w:p w:rsidR="008B4FDB" w:rsidRDefault="008B4FDB">
      <w:pPr>
        <w:widowControl w:val="0"/>
        <w:spacing w:line="248" w:lineRule="auto"/>
        <w:rPr>
          <w:sz w:val="22"/>
        </w:rPr>
      </w:pPr>
      <w:r w:rsidRPr="00504DBD">
        <w:rPr>
          <w:sz w:val="22"/>
          <w:u w:val="single"/>
        </w:rPr>
        <w:t>Grades</w:t>
      </w:r>
      <w:r>
        <w:rPr>
          <w:sz w:val="22"/>
        </w:rPr>
        <w:t>:</w:t>
      </w:r>
    </w:p>
    <w:p w:rsidR="008B4FDB" w:rsidRDefault="008B4FDB">
      <w:pPr>
        <w:widowControl w:val="0"/>
        <w:spacing w:line="248" w:lineRule="auto"/>
        <w:rPr>
          <w:sz w:val="22"/>
        </w:rPr>
      </w:pPr>
      <w:proofErr w:type="gramStart"/>
      <w:r>
        <w:rPr>
          <w:sz w:val="22"/>
        </w:rPr>
        <w:t>misc</w:t>
      </w:r>
      <w:proofErr w:type="gramEnd"/>
      <w:r>
        <w:rPr>
          <w:sz w:val="22"/>
        </w:rPr>
        <w:t xml:space="preserve"> writing, editing, class participation – 100 pts total</w:t>
      </w:r>
    </w:p>
    <w:p w:rsidR="00624840" w:rsidRDefault="008B4FDB">
      <w:pPr>
        <w:widowControl w:val="0"/>
        <w:spacing w:line="248" w:lineRule="auto"/>
        <w:rPr>
          <w:sz w:val="22"/>
        </w:rPr>
      </w:pPr>
      <w:proofErr w:type="gramStart"/>
      <w:r>
        <w:rPr>
          <w:sz w:val="22"/>
        </w:rPr>
        <w:t>book</w:t>
      </w:r>
      <w:proofErr w:type="gramEnd"/>
      <w:r>
        <w:rPr>
          <w:sz w:val="22"/>
        </w:rPr>
        <w:t xml:space="preserve"> review – 100 points</w:t>
      </w:r>
    </w:p>
    <w:p w:rsidR="008B4FDB" w:rsidRDefault="008B4FDB">
      <w:pPr>
        <w:widowControl w:val="0"/>
        <w:spacing w:line="248" w:lineRule="auto"/>
        <w:rPr>
          <w:sz w:val="22"/>
        </w:rPr>
      </w:pPr>
      <w:proofErr w:type="gramStart"/>
      <w:r>
        <w:rPr>
          <w:sz w:val="22"/>
        </w:rPr>
        <w:t>biography</w:t>
      </w:r>
      <w:proofErr w:type="gramEnd"/>
      <w:r>
        <w:rPr>
          <w:sz w:val="22"/>
        </w:rPr>
        <w:t xml:space="preserve"> – 100 points</w:t>
      </w:r>
    </w:p>
    <w:p w:rsidR="008B4FDB" w:rsidRDefault="008B4FDB">
      <w:pPr>
        <w:widowControl w:val="0"/>
        <w:spacing w:line="248" w:lineRule="auto"/>
        <w:rPr>
          <w:sz w:val="22"/>
        </w:rPr>
      </w:pPr>
      <w:proofErr w:type="gramStart"/>
      <w:r>
        <w:rPr>
          <w:sz w:val="22"/>
        </w:rPr>
        <w:t>research</w:t>
      </w:r>
      <w:proofErr w:type="gramEnd"/>
      <w:r>
        <w:rPr>
          <w:sz w:val="22"/>
        </w:rPr>
        <w:t xml:space="preserve"> paper draft – 300 points</w:t>
      </w:r>
    </w:p>
    <w:p w:rsidR="008B4FDB" w:rsidRDefault="008B4FDB">
      <w:pPr>
        <w:widowControl w:val="0"/>
        <w:spacing w:line="248" w:lineRule="auto"/>
        <w:rPr>
          <w:sz w:val="22"/>
        </w:rPr>
      </w:pPr>
      <w:proofErr w:type="gramStart"/>
      <w:r>
        <w:rPr>
          <w:sz w:val="22"/>
        </w:rPr>
        <w:t>final</w:t>
      </w:r>
      <w:proofErr w:type="gramEnd"/>
      <w:r>
        <w:rPr>
          <w:sz w:val="22"/>
        </w:rPr>
        <w:t xml:space="preserve"> paper - 400 points</w:t>
      </w:r>
    </w:p>
    <w:p w:rsidR="007A037C" w:rsidRDefault="007A037C">
      <w:pPr>
        <w:widowControl w:val="0"/>
        <w:spacing w:line="248" w:lineRule="auto"/>
        <w:rPr>
          <w:sz w:val="22"/>
        </w:rPr>
      </w:pPr>
    </w:p>
    <w:p w:rsidR="00624840" w:rsidRDefault="00624840">
      <w:pPr>
        <w:widowControl w:val="0"/>
        <w:spacing w:line="248" w:lineRule="auto"/>
        <w:rPr>
          <w:sz w:val="22"/>
        </w:rPr>
      </w:pPr>
      <w:r>
        <w:rPr>
          <w:sz w:val="22"/>
          <w:u w:val="single"/>
        </w:rPr>
        <w:t>Grading</w:t>
      </w:r>
      <w:r w:rsidR="002B513D">
        <w:rPr>
          <w:sz w:val="22"/>
          <w:u w:val="single"/>
        </w:rPr>
        <w:t xml:space="preserve"> scale</w:t>
      </w:r>
      <w:r>
        <w:rPr>
          <w:sz w:val="22"/>
          <w:u w:val="single"/>
        </w:rPr>
        <w:t xml:space="preserve"> (as a percentage)</w:t>
      </w:r>
      <w:r w:rsidR="00B11E1B">
        <w:rPr>
          <w:sz w:val="22"/>
          <w:u w:val="single"/>
        </w:rPr>
        <w:t xml:space="preserve">: </w:t>
      </w:r>
      <w:r w:rsidR="00B11E1B" w:rsidRPr="00B11E1B">
        <w:rPr>
          <w:sz w:val="22"/>
        </w:rPr>
        <w:t>100</w:t>
      </w:r>
      <w:r w:rsidR="00B11E1B">
        <w:rPr>
          <w:sz w:val="22"/>
        </w:rPr>
        <w:t xml:space="preserve">-93 = A, </w:t>
      </w:r>
      <w:r w:rsidR="00B11E1B" w:rsidRPr="00B11E1B">
        <w:rPr>
          <w:sz w:val="22"/>
        </w:rPr>
        <w:t>9</w:t>
      </w:r>
      <w:r w:rsidR="00B11E1B">
        <w:rPr>
          <w:sz w:val="22"/>
        </w:rPr>
        <w:t>2</w:t>
      </w:r>
      <w:r w:rsidR="00B11E1B" w:rsidRPr="00B11E1B">
        <w:rPr>
          <w:sz w:val="22"/>
        </w:rPr>
        <w:t>-9</w:t>
      </w:r>
      <w:r w:rsidR="00B11E1B">
        <w:rPr>
          <w:sz w:val="22"/>
        </w:rPr>
        <w:t>0 =</w:t>
      </w:r>
      <w:r w:rsidR="00B11E1B" w:rsidRPr="00B11E1B">
        <w:rPr>
          <w:sz w:val="22"/>
        </w:rPr>
        <w:t> A-</w:t>
      </w:r>
      <w:r w:rsidR="00B11E1B">
        <w:rPr>
          <w:sz w:val="22"/>
        </w:rPr>
        <w:t>,</w:t>
      </w:r>
      <w:r w:rsidR="00E8657D">
        <w:rPr>
          <w:sz w:val="22"/>
        </w:rPr>
        <w:t xml:space="preserve"> </w:t>
      </w:r>
      <w:r w:rsidR="00B11E1B" w:rsidRPr="00B11E1B">
        <w:rPr>
          <w:sz w:val="22"/>
        </w:rPr>
        <w:t>89</w:t>
      </w:r>
      <w:r w:rsidR="00B11E1B">
        <w:rPr>
          <w:sz w:val="22"/>
        </w:rPr>
        <w:t xml:space="preserve">-87 = B+, </w:t>
      </w:r>
      <w:r w:rsidR="00B11E1B" w:rsidRPr="00B11E1B">
        <w:rPr>
          <w:sz w:val="22"/>
        </w:rPr>
        <w:t>8</w:t>
      </w:r>
      <w:r w:rsidR="00B11E1B">
        <w:rPr>
          <w:sz w:val="22"/>
        </w:rPr>
        <w:t>6</w:t>
      </w:r>
      <w:r w:rsidR="00B11E1B" w:rsidRPr="00B11E1B">
        <w:rPr>
          <w:sz w:val="22"/>
        </w:rPr>
        <w:t>-8</w:t>
      </w:r>
      <w:r w:rsidR="00B11E1B">
        <w:rPr>
          <w:sz w:val="22"/>
        </w:rPr>
        <w:t>3 =</w:t>
      </w:r>
      <w:r w:rsidR="00B11E1B" w:rsidRPr="00B11E1B">
        <w:rPr>
          <w:sz w:val="22"/>
        </w:rPr>
        <w:t> B</w:t>
      </w:r>
      <w:r w:rsidR="00B11E1B">
        <w:rPr>
          <w:sz w:val="22"/>
        </w:rPr>
        <w:t xml:space="preserve">, </w:t>
      </w:r>
      <w:r w:rsidR="00B11E1B" w:rsidRPr="00B11E1B">
        <w:rPr>
          <w:sz w:val="22"/>
        </w:rPr>
        <w:t>8</w:t>
      </w:r>
      <w:r w:rsidR="00B11E1B">
        <w:rPr>
          <w:sz w:val="22"/>
        </w:rPr>
        <w:t>2</w:t>
      </w:r>
      <w:r w:rsidR="00B11E1B" w:rsidRPr="00B11E1B">
        <w:rPr>
          <w:sz w:val="22"/>
        </w:rPr>
        <w:t>-8</w:t>
      </w:r>
      <w:r w:rsidR="00B11E1B">
        <w:rPr>
          <w:sz w:val="22"/>
        </w:rPr>
        <w:t>0 =</w:t>
      </w:r>
      <w:r w:rsidR="00E8657D">
        <w:rPr>
          <w:sz w:val="22"/>
        </w:rPr>
        <w:t> B-</w:t>
      </w:r>
      <w:r w:rsidR="00B11E1B">
        <w:rPr>
          <w:sz w:val="22"/>
        </w:rPr>
        <w:t xml:space="preserve">, </w:t>
      </w:r>
    </w:p>
    <w:p w:rsidR="002B513D" w:rsidRDefault="00B11E1B">
      <w:pPr>
        <w:widowControl w:val="0"/>
        <w:spacing w:line="248" w:lineRule="auto"/>
        <w:rPr>
          <w:sz w:val="22"/>
        </w:rPr>
      </w:pPr>
      <w:r w:rsidRPr="00B11E1B">
        <w:rPr>
          <w:sz w:val="22"/>
        </w:rPr>
        <w:t>7</w:t>
      </w:r>
      <w:r>
        <w:rPr>
          <w:sz w:val="22"/>
        </w:rPr>
        <w:t>9</w:t>
      </w:r>
      <w:r w:rsidRPr="00B11E1B">
        <w:rPr>
          <w:sz w:val="22"/>
        </w:rPr>
        <w:t>-7</w:t>
      </w:r>
      <w:r>
        <w:rPr>
          <w:sz w:val="22"/>
        </w:rPr>
        <w:t>7 =</w:t>
      </w:r>
      <w:r w:rsidRPr="00B11E1B">
        <w:rPr>
          <w:sz w:val="22"/>
        </w:rPr>
        <w:t> C+</w:t>
      </w:r>
      <w:r>
        <w:rPr>
          <w:sz w:val="22"/>
        </w:rPr>
        <w:t xml:space="preserve">, </w:t>
      </w:r>
      <w:r w:rsidRPr="00B11E1B">
        <w:rPr>
          <w:sz w:val="22"/>
        </w:rPr>
        <w:t>7</w:t>
      </w:r>
      <w:r>
        <w:rPr>
          <w:sz w:val="22"/>
        </w:rPr>
        <w:t>6</w:t>
      </w:r>
      <w:r w:rsidRPr="00B11E1B">
        <w:rPr>
          <w:sz w:val="22"/>
        </w:rPr>
        <w:t>-7</w:t>
      </w:r>
      <w:r>
        <w:rPr>
          <w:sz w:val="22"/>
        </w:rPr>
        <w:t>3</w:t>
      </w:r>
      <w:r w:rsidRPr="00B11E1B">
        <w:rPr>
          <w:sz w:val="22"/>
        </w:rPr>
        <w:t> </w:t>
      </w:r>
      <w:r>
        <w:rPr>
          <w:sz w:val="22"/>
        </w:rPr>
        <w:t>=</w:t>
      </w:r>
      <w:r w:rsidRPr="00B11E1B">
        <w:rPr>
          <w:sz w:val="22"/>
        </w:rPr>
        <w:t> C</w:t>
      </w:r>
      <w:r>
        <w:rPr>
          <w:sz w:val="22"/>
        </w:rPr>
        <w:t xml:space="preserve">, </w:t>
      </w:r>
      <w:r w:rsidRPr="00B11E1B">
        <w:rPr>
          <w:sz w:val="22"/>
        </w:rPr>
        <w:t>7</w:t>
      </w:r>
      <w:r>
        <w:rPr>
          <w:sz w:val="22"/>
        </w:rPr>
        <w:t>2</w:t>
      </w:r>
      <w:r w:rsidRPr="00B11E1B">
        <w:rPr>
          <w:sz w:val="22"/>
        </w:rPr>
        <w:t>-7</w:t>
      </w:r>
      <w:r>
        <w:rPr>
          <w:sz w:val="22"/>
        </w:rPr>
        <w:t>0 =</w:t>
      </w:r>
      <w:proofErr w:type="gramStart"/>
      <w:r w:rsidRPr="00B11E1B">
        <w:rPr>
          <w:sz w:val="22"/>
        </w:rPr>
        <w:t>  C</w:t>
      </w:r>
      <w:proofErr w:type="gramEnd"/>
      <w:r w:rsidRPr="00B11E1B">
        <w:rPr>
          <w:sz w:val="22"/>
        </w:rPr>
        <w:t>-</w:t>
      </w:r>
      <w:r>
        <w:rPr>
          <w:sz w:val="22"/>
        </w:rPr>
        <w:t xml:space="preserve">, </w:t>
      </w:r>
      <w:r w:rsidRPr="00B11E1B">
        <w:rPr>
          <w:sz w:val="22"/>
        </w:rPr>
        <w:t>6</w:t>
      </w:r>
      <w:r>
        <w:rPr>
          <w:sz w:val="22"/>
        </w:rPr>
        <w:t>9</w:t>
      </w:r>
      <w:r w:rsidRPr="00B11E1B">
        <w:rPr>
          <w:sz w:val="22"/>
        </w:rPr>
        <w:t>-6</w:t>
      </w:r>
      <w:r>
        <w:rPr>
          <w:sz w:val="22"/>
        </w:rPr>
        <w:t>7</w:t>
      </w:r>
      <w:r w:rsidRPr="00B11E1B">
        <w:rPr>
          <w:sz w:val="22"/>
        </w:rPr>
        <w:t> </w:t>
      </w:r>
      <w:r>
        <w:rPr>
          <w:sz w:val="22"/>
        </w:rPr>
        <w:t>=</w:t>
      </w:r>
      <w:r w:rsidRPr="00B11E1B">
        <w:rPr>
          <w:sz w:val="22"/>
        </w:rPr>
        <w:t> D+</w:t>
      </w:r>
      <w:r>
        <w:rPr>
          <w:sz w:val="22"/>
        </w:rPr>
        <w:t xml:space="preserve">, </w:t>
      </w:r>
      <w:r w:rsidRPr="00B11E1B">
        <w:rPr>
          <w:sz w:val="22"/>
        </w:rPr>
        <w:t>6</w:t>
      </w:r>
      <w:r>
        <w:rPr>
          <w:sz w:val="22"/>
        </w:rPr>
        <w:t>6</w:t>
      </w:r>
      <w:r w:rsidRPr="00B11E1B">
        <w:rPr>
          <w:sz w:val="22"/>
        </w:rPr>
        <w:t>-6</w:t>
      </w:r>
      <w:r>
        <w:rPr>
          <w:sz w:val="22"/>
        </w:rPr>
        <w:t>0 =</w:t>
      </w:r>
      <w:r w:rsidRPr="00B11E1B">
        <w:rPr>
          <w:sz w:val="22"/>
        </w:rPr>
        <w:t> D</w:t>
      </w:r>
      <w:r>
        <w:rPr>
          <w:sz w:val="22"/>
        </w:rPr>
        <w:t>, 59 or below =E.</w:t>
      </w:r>
    </w:p>
    <w:p w:rsidR="00B11E1B" w:rsidRDefault="00B11E1B">
      <w:pPr>
        <w:widowControl w:val="0"/>
        <w:spacing w:line="248" w:lineRule="auto"/>
        <w:rPr>
          <w:sz w:val="22"/>
        </w:rPr>
      </w:pPr>
    </w:p>
    <w:p w:rsidR="002B513D" w:rsidRDefault="002B513D">
      <w:pPr>
        <w:widowControl w:val="0"/>
        <w:spacing w:line="248" w:lineRule="auto"/>
        <w:rPr>
          <w:sz w:val="22"/>
        </w:rPr>
      </w:pPr>
      <w:r>
        <w:rPr>
          <w:sz w:val="22"/>
        </w:rPr>
        <w:t xml:space="preserve">If by </w:t>
      </w:r>
      <w:r w:rsidR="0038757B">
        <w:rPr>
          <w:sz w:val="22"/>
        </w:rPr>
        <w:t>rising</w:t>
      </w:r>
      <w:r>
        <w:rPr>
          <w:sz w:val="22"/>
        </w:rPr>
        <w:t xml:space="preserve"> important questions or by voicing thoughtful comments your presence enriches your classmat</w:t>
      </w:r>
      <w:r w:rsidR="00ED4784">
        <w:rPr>
          <w:sz w:val="22"/>
        </w:rPr>
        <w:t>es' understanding of the research or writing process</w:t>
      </w:r>
      <w:r w:rsidR="0081547A">
        <w:rPr>
          <w:sz w:val="22"/>
        </w:rPr>
        <w:t xml:space="preserve"> you will receive up to a 2</w:t>
      </w:r>
      <w:r>
        <w:rPr>
          <w:sz w:val="22"/>
        </w:rPr>
        <w:t xml:space="preserve">% bonus on your final grade. </w:t>
      </w:r>
    </w:p>
    <w:p w:rsidR="002B513D" w:rsidRDefault="002B513D">
      <w:pPr>
        <w:widowControl w:val="0"/>
        <w:spacing w:line="248" w:lineRule="auto"/>
        <w:rPr>
          <w:sz w:val="22"/>
        </w:rPr>
      </w:pPr>
    </w:p>
    <w:p w:rsidR="002B513D" w:rsidRDefault="002B513D">
      <w:pPr>
        <w:widowControl w:val="0"/>
        <w:spacing w:line="248" w:lineRule="auto"/>
        <w:rPr>
          <w:sz w:val="22"/>
        </w:rPr>
      </w:pPr>
      <w:r>
        <w:rPr>
          <w:sz w:val="22"/>
          <w:u w:val="single"/>
        </w:rPr>
        <w:t>Make-Up Policy</w:t>
      </w:r>
      <w:r>
        <w:rPr>
          <w:sz w:val="22"/>
        </w:rPr>
        <w:t>:</w:t>
      </w:r>
    </w:p>
    <w:p w:rsidR="002B513D" w:rsidRDefault="002B513D">
      <w:pPr>
        <w:widowControl w:val="0"/>
        <w:spacing w:line="248" w:lineRule="auto"/>
        <w:rPr>
          <w:sz w:val="22"/>
        </w:rPr>
      </w:pPr>
      <w:r>
        <w:rPr>
          <w:sz w:val="22"/>
        </w:rPr>
        <w:t xml:space="preserve">If for any personal or medical reason you find it absolutely necessary to miss an in-class assignment you must, if at all possible, contact me beforehand and obtain my consent. If you do not have prior consent, you have no guarantee that you will be able to take a make-up.   </w:t>
      </w:r>
    </w:p>
    <w:p w:rsidR="002B513D" w:rsidRDefault="002B513D">
      <w:pPr>
        <w:widowControl w:val="0"/>
        <w:spacing w:line="248" w:lineRule="auto"/>
        <w:rPr>
          <w:sz w:val="22"/>
        </w:rPr>
      </w:pPr>
    </w:p>
    <w:p w:rsidR="002B513D" w:rsidRDefault="002B513D">
      <w:pPr>
        <w:widowControl w:val="0"/>
        <w:spacing w:line="248" w:lineRule="auto"/>
        <w:rPr>
          <w:sz w:val="22"/>
        </w:rPr>
      </w:pPr>
      <w:r>
        <w:rPr>
          <w:sz w:val="22"/>
          <w:u w:val="single"/>
        </w:rPr>
        <w:t>Late Assignments</w:t>
      </w:r>
      <w:r>
        <w:rPr>
          <w:sz w:val="22"/>
        </w:rPr>
        <w:t>:</w:t>
      </w:r>
    </w:p>
    <w:p w:rsidR="002B513D" w:rsidRDefault="0087388C">
      <w:pPr>
        <w:widowControl w:val="0"/>
        <w:spacing w:line="248" w:lineRule="auto"/>
        <w:rPr>
          <w:sz w:val="22"/>
        </w:rPr>
      </w:pPr>
      <w:r>
        <w:rPr>
          <w:sz w:val="22"/>
        </w:rPr>
        <w:t xml:space="preserve">All late </w:t>
      </w:r>
      <w:r w:rsidR="002B513D">
        <w:rPr>
          <w:sz w:val="22"/>
        </w:rPr>
        <w:t xml:space="preserve">assignments will receive a 7% penalty for each weekday they are late. </w:t>
      </w:r>
    </w:p>
    <w:p w:rsidR="0081547A" w:rsidRDefault="0081547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u w:val="single"/>
        </w:rPr>
      </w:pPr>
    </w:p>
    <w:p w:rsidR="002B513D"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u w:val="single"/>
        </w:rPr>
        <w:t>Miscellaneous suggestions to help you in the course</w:t>
      </w:r>
      <w:r>
        <w:rPr>
          <w:sz w:val="22"/>
        </w:rPr>
        <w:t>:</w:t>
      </w:r>
    </w:p>
    <w:p w:rsidR="002B513D"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If you are uncertain about a course requirement or any part of the cour</w:t>
      </w:r>
      <w:r w:rsidR="00D72261">
        <w:rPr>
          <w:sz w:val="22"/>
        </w:rPr>
        <w:t>se material, please let me know</w:t>
      </w:r>
      <w:r>
        <w:rPr>
          <w:sz w:val="22"/>
        </w:rPr>
        <w:t>.  If you do not wish to raise a question in class, feel free to see me after class or during my offic</w:t>
      </w:r>
      <w:r w:rsidR="0087388C">
        <w:rPr>
          <w:sz w:val="22"/>
        </w:rPr>
        <w:t xml:space="preserve">e hours.  </w:t>
      </w:r>
      <w:proofErr w:type="gramStart"/>
      <w:r w:rsidR="0087388C">
        <w:rPr>
          <w:sz w:val="22"/>
        </w:rPr>
        <w:t>Whether you have</w:t>
      </w:r>
      <w:r>
        <w:rPr>
          <w:sz w:val="22"/>
        </w:rPr>
        <w:t xml:space="preserve"> problems or not, I encourage you to stop in at least once during the semester.</w:t>
      </w:r>
      <w:proofErr w:type="gramEnd"/>
    </w:p>
    <w:p w:rsidR="002B513D" w:rsidRPr="004F749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b/>
          <w:sz w:val="22"/>
        </w:rPr>
      </w:pPr>
      <w:r w:rsidRPr="004F7491">
        <w:rPr>
          <w:b/>
          <w:sz w:val="22"/>
        </w:rPr>
        <w:t>You should have success in this class in general proportion to the effort you expend.  If this does not happen be sure to see me at the earliest opportunity.</w:t>
      </w:r>
    </w:p>
    <w:p w:rsidR="002B513D" w:rsidRPr="004F749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4F749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4F749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jc w:val="center"/>
        <w:rPr>
          <w:b/>
          <w:sz w:val="22"/>
        </w:rPr>
      </w:pPr>
      <w:r w:rsidRPr="004F7491">
        <w:rPr>
          <w:b/>
          <w:sz w:val="22"/>
        </w:rPr>
        <w:t>TENTATIVE COURSE SCHEDULE</w:t>
      </w:r>
    </w:p>
    <w:p w:rsidR="004F7491" w:rsidRDefault="004F7491" w:rsidP="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81547A" w:rsidRPr="00D72261" w:rsidRDefault="004F7491" w:rsidP="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Always bring Turabian when we meet as a class.</w:t>
      </w:r>
    </w:p>
    <w:p w:rsidR="004F7491" w:rsidRPr="00D72261" w:rsidRDefault="004F7491" w:rsidP="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August 22</w:t>
      </w:r>
      <w:r w:rsidRPr="00D72261">
        <w:rPr>
          <w:sz w:val="22"/>
          <w:vertAlign w:val="superscript"/>
        </w:rPr>
        <w:t>nd</w:t>
      </w:r>
      <w:r w:rsidRPr="00D72261">
        <w:rPr>
          <w:sz w:val="22"/>
        </w:rPr>
        <w:t xml:space="preserve"> </w:t>
      </w:r>
      <w:r w:rsidR="002B513D" w:rsidRPr="00D72261">
        <w:rPr>
          <w:sz w:val="22"/>
        </w:rPr>
        <w:t xml:space="preserve">- Introduction, </w:t>
      </w:r>
      <w:r w:rsidR="00624840">
        <w:rPr>
          <w:sz w:val="22"/>
        </w:rPr>
        <w:t xml:space="preserve">overview, </w:t>
      </w:r>
      <w:r w:rsidR="002B513D" w:rsidRPr="00D72261">
        <w:rPr>
          <w:sz w:val="22"/>
        </w:rPr>
        <w:t>secondary research</w:t>
      </w:r>
      <w:r w:rsidR="00624840">
        <w:rPr>
          <w:sz w:val="22"/>
        </w:rPr>
        <w:t xml:space="preserve"> basics </w:t>
      </w:r>
      <w:r w:rsidR="008D1F5A">
        <w:rPr>
          <w:sz w:val="22"/>
        </w:rPr>
        <w:t xml:space="preserve">(America: History and Life, JSTOR, Project MUSE, </w:t>
      </w:r>
      <w:proofErr w:type="spellStart"/>
      <w:r w:rsidR="005F4897">
        <w:rPr>
          <w:sz w:val="22"/>
        </w:rPr>
        <w:t>Zotero</w:t>
      </w:r>
      <w:proofErr w:type="spellEnd"/>
      <w:r w:rsidR="005F4897">
        <w:rPr>
          <w:sz w:val="22"/>
        </w:rPr>
        <w:t>)</w:t>
      </w:r>
    </w:p>
    <w:p w:rsidR="002B513D" w:rsidRDefault="00897F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Turabian chap</w:t>
      </w:r>
      <w:r w:rsidR="0087388C">
        <w:rPr>
          <w:sz w:val="22"/>
        </w:rPr>
        <w:t>s</w:t>
      </w:r>
      <w:r>
        <w:rPr>
          <w:sz w:val="22"/>
        </w:rPr>
        <w:t>. 1 and 2 (pp 5-23)</w:t>
      </w:r>
    </w:p>
    <w:p w:rsidR="00897F66" w:rsidRPr="00D72261" w:rsidRDefault="00897F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897F66"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August 29</w:t>
      </w:r>
      <w:r w:rsidRPr="00D72261">
        <w:rPr>
          <w:sz w:val="22"/>
          <w:vertAlign w:val="superscript"/>
        </w:rPr>
        <w:t>th</w:t>
      </w:r>
      <w:r w:rsidRPr="00D72261">
        <w:rPr>
          <w:sz w:val="22"/>
        </w:rPr>
        <w:t xml:space="preserve"> </w:t>
      </w:r>
      <w:r w:rsidR="00FD7FF3">
        <w:rPr>
          <w:sz w:val="22"/>
        </w:rPr>
        <w:t xml:space="preserve">- </w:t>
      </w:r>
      <w:r w:rsidR="00897F66">
        <w:rPr>
          <w:sz w:val="22"/>
        </w:rPr>
        <w:t xml:space="preserve">More </w:t>
      </w:r>
      <w:r w:rsidR="002B513D" w:rsidRPr="00D72261">
        <w:rPr>
          <w:sz w:val="22"/>
        </w:rPr>
        <w:t>secondary research tools</w:t>
      </w:r>
      <w:r w:rsidR="00B85CF3">
        <w:rPr>
          <w:sz w:val="22"/>
        </w:rPr>
        <w:t xml:space="preserve"> (CQ Electronic Library</w:t>
      </w:r>
      <w:r w:rsidR="00897F66">
        <w:rPr>
          <w:sz w:val="22"/>
        </w:rPr>
        <w:t>,</w:t>
      </w:r>
      <w:r w:rsidR="00B85CF3">
        <w:rPr>
          <w:sz w:val="22"/>
        </w:rPr>
        <w:t xml:space="preserve"> CIA </w:t>
      </w:r>
      <w:proofErr w:type="spellStart"/>
      <w:r w:rsidR="00B85CF3">
        <w:rPr>
          <w:sz w:val="22"/>
        </w:rPr>
        <w:t>Factbook</w:t>
      </w:r>
      <w:proofErr w:type="spellEnd"/>
      <w:r w:rsidR="00B85CF3">
        <w:rPr>
          <w:sz w:val="22"/>
        </w:rPr>
        <w:t>,</w:t>
      </w:r>
      <w:r w:rsidR="002C3A37">
        <w:rPr>
          <w:sz w:val="22"/>
        </w:rPr>
        <w:t xml:space="preserve"> </w:t>
      </w:r>
      <w:r w:rsidR="000635C6">
        <w:rPr>
          <w:sz w:val="22"/>
        </w:rPr>
        <w:t>specialized websites – European Union, U</w:t>
      </w:r>
      <w:r w:rsidR="0087388C">
        <w:rPr>
          <w:sz w:val="22"/>
        </w:rPr>
        <w:t xml:space="preserve">S Census Bureau, United Nations, </w:t>
      </w:r>
      <w:r w:rsidR="000635C6">
        <w:rPr>
          <w:sz w:val="22"/>
        </w:rPr>
        <w:t>advocacy groups)</w:t>
      </w:r>
    </w:p>
    <w:p w:rsidR="00897F66" w:rsidRPr="00D72261" w:rsidRDefault="00897F66" w:rsidP="00897F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Reading:  Turabian, chap</w:t>
      </w:r>
      <w:r w:rsidR="0087388C">
        <w:rPr>
          <w:sz w:val="22"/>
        </w:rPr>
        <w:t>.</w:t>
      </w:r>
      <w:r>
        <w:rPr>
          <w:sz w:val="22"/>
        </w:rPr>
        <w:t xml:space="preserve"> 3 (pp 24-35)</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September 5</w:t>
      </w:r>
      <w:r w:rsidRPr="00D72261">
        <w:rPr>
          <w:sz w:val="22"/>
          <w:vertAlign w:val="superscript"/>
        </w:rPr>
        <w:t>th</w:t>
      </w:r>
      <w:r w:rsidRPr="00D72261">
        <w:rPr>
          <w:sz w:val="22"/>
        </w:rPr>
        <w:t xml:space="preserve"> </w:t>
      </w:r>
      <w:r w:rsidR="00897F66">
        <w:rPr>
          <w:sz w:val="22"/>
        </w:rPr>
        <w:t>–</w:t>
      </w:r>
      <w:r w:rsidR="002B513D" w:rsidRPr="00D72261">
        <w:rPr>
          <w:sz w:val="22"/>
        </w:rPr>
        <w:t xml:space="preserve"> </w:t>
      </w:r>
      <w:r w:rsidR="00897F66">
        <w:rPr>
          <w:sz w:val="22"/>
        </w:rPr>
        <w:t>Evaluating secondary sources, writing book reviews</w:t>
      </w:r>
      <w:r w:rsidR="008D1F5A">
        <w:rPr>
          <w:sz w:val="22"/>
        </w:rPr>
        <w:t>, intro to primary research</w:t>
      </w:r>
      <w:r w:rsidR="00EC624E">
        <w:rPr>
          <w:sz w:val="22"/>
        </w:rPr>
        <w:t xml:space="preserve"> (Library of Congress – American Memory, Readers’ Guide Retrospective, CQ Electronic Library)</w:t>
      </w:r>
    </w:p>
    <w:p w:rsidR="00897F66" w:rsidRDefault="00897F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Reading, Turabian, chap. 4</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ab/>
      </w: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September 12</w:t>
      </w:r>
      <w:r w:rsidRPr="00D72261">
        <w:rPr>
          <w:sz w:val="22"/>
          <w:vertAlign w:val="superscript"/>
        </w:rPr>
        <w:t>th</w:t>
      </w:r>
      <w:r w:rsidRPr="00D72261">
        <w:rPr>
          <w:sz w:val="22"/>
        </w:rPr>
        <w:t xml:space="preserve"> </w:t>
      </w:r>
      <w:r w:rsidR="002B513D" w:rsidRPr="00D72261">
        <w:rPr>
          <w:sz w:val="22"/>
        </w:rPr>
        <w:t>- Writing book reviews</w:t>
      </w:r>
      <w:r w:rsidR="008D1F5A">
        <w:rPr>
          <w:sz w:val="22"/>
        </w:rPr>
        <w:t xml:space="preserve">, more primary research </w:t>
      </w:r>
    </w:p>
    <w:p w:rsidR="002B513D" w:rsidRDefault="00EC624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Reading Turabian, chap. 13</w:t>
      </w:r>
    </w:p>
    <w:p w:rsidR="00EC624E" w:rsidRPr="00D72261" w:rsidRDefault="00EC624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September 19</w:t>
      </w:r>
      <w:r w:rsidRPr="00D72261">
        <w:rPr>
          <w:sz w:val="22"/>
          <w:vertAlign w:val="superscript"/>
        </w:rPr>
        <w:t>th</w:t>
      </w:r>
      <w:r>
        <w:rPr>
          <w:sz w:val="22"/>
        </w:rPr>
        <w:t xml:space="preserve"> </w:t>
      </w:r>
      <w:r w:rsidR="0087388C" w:rsidRPr="00D72261">
        <w:rPr>
          <w:sz w:val="22"/>
        </w:rPr>
        <w:t xml:space="preserve">- </w:t>
      </w:r>
      <w:r w:rsidR="0087388C">
        <w:rPr>
          <w:sz w:val="22"/>
        </w:rPr>
        <w:t>Book</w:t>
      </w:r>
      <w:r w:rsidR="00504DBD">
        <w:rPr>
          <w:sz w:val="22"/>
        </w:rPr>
        <w:t xml:space="preserve"> review due at start of class</w:t>
      </w:r>
      <w:r w:rsidR="00EC624E">
        <w:rPr>
          <w:sz w:val="22"/>
        </w:rPr>
        <w:t xml:space="preserve"> </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September 26</w:t>
      </w:r>
      <w:r w:rsidRPr="00D72261">
        <w:rPr>
          <w:sz w:val="22"/>
          <w:vertAlign w:val="superscript"/>
        </w:rPr>
        <w:t>th</w:t>
      </w:r>
      <w:r>
        <w:rPr>
          <w:sz w:val="22"/>
        </w:rPr>
        <w:t xml:space="preserve"> </w:t>
      </w:r>
      <w:r w:rsidR="002B513D" w:rsidRPr="00D72261">
        <w:rPr>
          <w:sz w:val="22"/>
        </w:rPr>
        <w:t>- Researching and writing biography</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 xml:space="preserve">October </w:t>
      </w:r>
      <w:r w:rsidR="00504DBD">
        <w:rPr>
          <w:sz w:val="22"/>
        </w:rPr>
        <w:t>3</w:t>
      </w:r>
      <w:r w:rsidR="00504DBD" w:rsidRPr="00D72261">
        <w:rPr>
          <w:sz w:val="22"/>
          <w:vertAlign w:val="superscript"/>
        </w:rPr>
        <w:t>rd</w:t>
      </w:r>
      <w:r w:rsidR="00504DBD">
        <w:rPr>
          <w:sz w:val="22"/>
        </w:rPr>
        <w:t xml:space="preserve"> </w:t>
      </w:r>
      <w:r w:rsidR="00504DBD" w:rsidRPr="00D72261">
        <w:rPr>
          <w:sz w:val="22"/>
        </w:rPr>
        <w:t>–</w:t>
      </w:r>
      <w:r w:rsidR="002B513D" w:rsidRPr="00D72261">
        <w:rPr>
          <w:sz w:val="22"/>
        </w:rPr>
        <w:t xml:space="preserve"> </w:t>
      </w:r>
      <w:r w:rsidR="0087388C">
        <w:rPr>
          <w:sz w:val="22"/>
        </w:rPr>
        <w:t>Individual meetings</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roofErr w:type="gramStart"/>
      <w:r>
        <w:rPr>
          <w:sz w:val="22"/>
        </w:rPr>
        <w:t xml:space="preserve">October </w:t>
      </w:r>
      <w:r w:rsidR="00504DBD">
        <w:rPr>
          <w:sz w:val="22"/>
        </w:rPr>
        <w:t>10</w:t>
      </w:r>
      <w:r w:rsidR="00504DBD" w:rsidRPr="00D72261">
        <w:rPr>
          <w:sz w:val="22"/>
          <w:vertAlign w:val="superscript"/>
        </w:rPr>
        <w:t>th</w:t>
      </w:r>
      <w:r w:rsidR="00504DBD">
        <w:rPr>
          <w:sz w:val="22"/>
        </w:rPr>
        <w:t xml:space="preserve"> -</w:t>
      </w:r>
      <w:r w:rsidR="002B513D" w:rsidRPr="00D72261">
        <w:rPr>
          <w:sz w:val="22"/>
        </w:rPr>
        <w:t xml:space="preserve"> </w:t>
      </w:r>
      <w:r w:rsidR="00162B8E">
        <w:rPr>
          <w:sz w:val="22"/>
        </w:rPr>
        <w:t>Biography due.</w:t>
      </w:r>
      <w:proofErr w:type="gramEnd"/>
      <w:r w:rsidR="00162B8E">
        <w:rPr>
          <w:sz w:val="22"/>
        </w:rPr>
        <w:t xml:space="preserve">  </w:t>
      </w:r>
      <w:r w:rsidR="00EC2549">
        <w:rPr>
          <w:sz w:val="22"/>
        </w:rPr>
        <w:t>P</w:t>
      </w:r>
      <w:r w:rsidR="00162B8E">
        <w:rPr>
          <w:sz w:val="22"/>
        </w:rPr>
        <w:t xml:space="preserve">resentations </w:t>
      </w:r>
    </w:p>
    <w:p w:rsidR="00D72261" w:rsidRDefault="00D72261" w:rsidP="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4F7491" w:rsidRPr="00D72261" w:rsidRDefault="00D72261" w:rsidP="001D188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October 17</w:t>
      </w:r>
      <w:r w:rsidRPr="00D72261">
        <w:rPr>
          <w:sz w:val="22"/>
          <w:vertAlign w:val="superscript"/>
        </w:rPr>
        <w:t>th</w:t>
      </w:r>
      <w:r>
        <w:rPr>
          <w:sz w:val="22"/>
        </w:rPr>
        <w:t xml:space="preserve"> </w:t>
      </w:r>
      <w:r w:rsidR="00504DBD" w:rsidRPr="00D72261">
        <w:rPr>
          <w:sz w:val="22"/>
        </w:rPr>
        <w:t xml:space="preserve">– </w:t>
      </w:r>
      <w:r w:rsidR="00504DBD">
        <w:rPr>
          <w:sz w:val="22"/>
        </w:rPr>
        <w:t xml:space="preserve">Organizing your </w:t>
      </w:r>
      <w:proofErr w:type="gramStart"/>
      <w:r w:rsidR="00504DBD">
        <w:rPr>
          <w:sz w:val="22"/>
        </w:rPr>
        <w:t>paper</w:t>
      </w:r>
      <w:r w:rsidR="00162B8E">
        <w:rPr>
          <w:sz w:val="22"/>
        </w:rPr>
        <w:t xml:space="preserve">  </w:t>
      </w:r>
      <w:proofErr w:type="gramEnd"/>
      <w:r w:rsidR="00162B8E">
        <w:rPr>
          <w:sz w:val="22"/>
        </w:rPr>
        <w:br/>
        <w:t>Reading, Turabian, chaps. 5 and 6</w:t>
      </w:r>
      <w:r w:rsidR="00EC2549">
        <w:rPr>
          <w:sz w:val="22"/>
        </w:rPr>
        <w:t xml:space="preserve"> </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October 24</w:t>
      </w:r>
      <w:r w:rsidRPr="00D72261">
        <w:rPr>
          <w:sz w:val="22"/>
          <w:vertAlign w:val="superscript"/>
        </w:rPr>
        <w:t>th</w:t>
      </w:r>
      <w:r>
        <w:rPr>
          <w:sz w:val="22"/>
        </w:rPr>
        <w:t xml:space="preserve"> </w:t>
      </w:r>
      <w:r w:rsidR="00B232D0" w:rsidRPr="00D72261">
        <w:rPr>
          <w:sz w:val="22"/>
        </w:rPr>
        <w:t>–</w:t>
      </w:r>
      <w:r w:rsidR="002B513D" w:rsidRPr="00D72261">
        <w:rPr>
          <w:sz w:val="22"/>
        </w:rPr>
        <w:t xml:space="preserve"> </w:t>
      </w:r>
      <w:r w:rsidR="001D188B">
        <w:rPr>
          <w:sz w:val="22"/>
        </w:rPr>
        <w:t>Individual or small group meetings</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 xml:space="preserve"> </w:t>
      </w: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October 31</w:t>
      </w:r>
      <w:r w:rsidRPr="00D72261">
        <w:rPr>
          <w:sz w:val="22"/>
          <w:vertAlign w:val="superscript"/>
        </w:rPr>
        <w:t>st</w:t>
      </w:r>
      <w:r>
        <w:rPr>
          <w:sz w:val="22"/>
        </w:rPr>
        <w:t xml:space="preserve"> </w:t>
      </w:r>
      <w:r w:rsidR="002B513D" w:rsidRPr="00D72261">
        <w:rPr>
          <w:sz w:val="22"/>
        </w:rPr>
        <w:t>- Research, o</w:t>
      </w:r>
      <w:r w:rsidR="009F520B" w:rsidRPr="00D72261">
        <w:rPr>
          <w:sz w:val="22"/>
        </w:rPr>
        <w:t>rganization and writing of research papers</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November 7</w:t>
      </w:r>
      <w:r w:rsidRPr="00D72261">
        <w:rPr>
          <w:sz w:val="22"/>
          <w:vertAlign w:val="superscript"/>
        </w:rPr>
        <w:t>th</w:t>
      </w:r>
      <w:r>
        <w:rPr>
          <w:sz w:val="22"/>
        </w:rPr>
        <w:t xml:space="preserve"> </w:t>
      </w:r>
      <w:r w:rsidR="002B513D" w:rsidRPr="00D72261">
        <w:rPr>
          <w:sz w:val="22"/>
        </w:rPr>
        <w:t>- Individual meetings</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1D188B"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November 14</w:t>
      </w:r>
      <w:r w:rsidRPr="00D72261">
        <w:rPr>
          <w:sz w:val="22"/>
          <w:vertAlign w:val="superscript"/>
        </w:rPr>
        <w:t>th</w:t>
      </w:r>
      <w:r>
        <w:rPr>
          <w:sz w:val="22"/>
        </w:rPr>
        <w:t xml:space="preserve"> </w:t>
      </w:r>
      <w:r w:rsidR="001D188B">
        <w:rPr>
          <w:sz w:val="22"/>
        </w:rPr>
        <w:t>–</w:t>
      </w:r>
      <w:r w:rsidR="002B513D" w:rsidRPr="00D72261">
        <w:rPr>
          <w:sz w:val="22"/>
        </w:rPr>
        <w:t xml:space="preserve"> </w:t>
      </w:r>
      <w:r w:rsidR="001D188B">
        <w:rPr>
          <w:sz w:val="22"/>
        </w:rPr>
        <w:t>Penultimate draft due</w:t>
      </w:r>
      <w:r w:rsidR="000635C6">
        <w:rPr>
          <w:sz w:val="22"/>
        </w:rPr>
        <w:t xml:space="preserve"> </w:t>
      </w:r>
    </w:p>
    <w:p w:rsidR="002B513D" w:rsidRPr="00D72261" w:rsidRDefault="001D188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 xml:space="preserve"> </w:t>
      </w:r>
    </w:p>
    <w:p w:rsidR="002B513D"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November 28</w:t>
      </w:r>
      <w:r w:rsidRPr="00D72261">
        <w:rPr>
          <w:sz w:val="22"/>
          <w:vertAlign w:val="superscript"/>
        </w:rPr>
        <w:t>th</w:t>
      </w:r>
      <w:r>
        <w:rPr>
          <w:sz w:val="22"/>
        </w:rPr>
        <w:t xml:space="preserve"> </w:t>
      </w:r>
      <w:r w:rsidR="002B513D" w:rsidRPr="00D72261">
        <w:rPr>
          <w:sz w:val="22"/>
        </w:rPr>
        <w:t>- Rethinking, reorganization, revision</w:t>
      </w:r>
    </w:p>
    <w:p w:rsidR="002B513D" w:rsidRPr="00D72261" w:rsidRDefault="002B51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Pr>
          <w:sz w:val="22"/>
        </w:rPr>
        <w:t>December 5</w:t>
      </w:r>
      <w:r w:rsidRPr="00D72261">
        <w:rPr>
          <w:sz w:val="22"/>
          <w:vertAlign w:val="superscript"/>
        </w:rPr>
        <w:t>th</w:t>
      </w:r>
      <w:r>
        <w:rPr>
          <w:sz w:val="22"/>
        </w:rPr>
        <w:t xml:space="preserve"> </w:t>
      </w:r>
      <w:r w:rsidR="002B513D" w:rsidRPr="00D72261">
        <w:rPr>
          <w:sz w:val="22"/>
        </w:rPr>
        <w:t>– individual meetings</w:t>
      </w:r>
    </w:p>
    <w:p w:rsidR="00D72261" w:rsidRPr="00D72261" w:rsidRDefault="00D722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504DBD">
        <w:rPr>
          <w:sz w:val="22"/>
          <w:u w:val="single"/>
        </w:rPr>
        <w:t>Due dates</w:t>
      </w:r>
      <w:r w:rsidRPr="00D72261">
        <w:rPr>
          <w:sz w:val="22"/>
        </w:rPr>
        <w:t>:</w:t>
      </w: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 xml:space="preserve">Book review – </w:t>
      </w:r>
      <w:r w:rsidR="004E6FCD">
        <w:rPr>
          <w:sz w:val="22"/>
        </w:rPr>
        <w:t>September 19</w:t>
      </w:r>
      <w:r w:rsidR="004E6FCD" w:rsidRPr="004E6FCD">
        <w:rPr>
          <w:sz w:val="22"/>
          <w:vertAlign w:val="superscript"/>
        </w:rPr>
        <w:t>th</w:t>
      </w:r>
      <w:r w:rsidR="004E6FCD">
        <w:rPr>
          <w:sz w:val="22"/>
        </w:rPr>
        <w:t xml:space="preserve"> </w:t>
      </w: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 xml:space="preserve">Biography – </w:t>
      </w:r>
      <w:r w:rsidR="00EC2549">
        <w:rPr>
          <w:sz w:val="22"/>
        </w:rPr>
        <w:t>October 10</w:t>
      </w: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 xml:space="preserve">First draft due </w:t>
      </w:r>
      <w:r w:rsidR="00EC2549">
        <w:rPr>
          <w:sz w:val="22"/>
        </w:rPr>
        <w:t>–</w:t>
      </w:r>
      <w:r w:rsidRPr="00D72261">
        <w:rPr>
          <w:sz w:val="22"/>
        </w:rPr>
        <w:t xml:space="preserve"> </w:t>
      </w:r>
      <w:r w:rsidR="00EC2549">
        <w:rPr>
          <w:sz w:val="22"/>
        </w:rPr>
        <w:t>November 14</w:t>
      </w:r>
      <w:r w:rsidR="00EC2549" w:rsidRPr="00EC2549">
        <w:rPr>
          <w:sz w:val="22"/>
          <w:vertAlign w:val="superscript"/>
        </w:rPr>
        <w:t>th</w:t>
      </w:r>
      <w:r w:rsidR="00EC2549">
        <w:rPr>
          <w:sz w:val="22"/>
        </w:rPr>
        <w:t xml:space="preserve"> </w:t>
      </w: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r w:rsidRPr="00D72261">
        <w:rPr>
          <w:sz w:val="22"/>
        </w:rPr>
        <w:t xml:space="preserve">Final draft due – </w:t>
      </w:r>
      <w:r w:rsidR="00EC2549">
        <w:rPr>
          <w:sz w:val="22"/>
        </w:rPr>
        <w:t>December 12</w:t>
      </w:r>
      <w:r w:rsidR="00EC2549" w:rsidRPr="00EC2549">
        <w:rPr>
          <w:sz w:val="22"/>
          <w:vertAlign w:val="superscript"/>
        </w:rPr>
        <w:t>th</w:t>
      </w:r>
      <w:r w:rsidR="00EC2549">
        <w:rPr>
          <w:sz w:val="22"/>
        </w:rPr>
        <w:t xml:space="preserve"> </w:t>
      </w: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p w:rsidR="004F7491" w:rsidRPr="00D72261" w:rsidRDefault="004F749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8" w:lineRule="auto"/>
        <w:rPr>
          <w:sz w:val="22"/>
        </w:rPr>
      </w:pPr>
    </w:p>
    <w:sectPr w:rsidR="004F7491" w:rsidRPr="00D72261" w:rsidSect="00D11AF4">
      <w:footnotePr>
        <w:numFmt w:val="lowerLetter"/>
      </w:footnotePr>
      <w:endnotePr>
        <w:numFmt w:val="lowerLetter"/>
      </w:endnotePr>
      <w:type w:val="continuous"/>
      <w:pgSz w:w="12240" w:h="15840"/>
      <w:pgMar w:top="1920" w:right="1440" w:bottom="1560" w:left="1440" w:header="1440" w:footer="10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A4E00"/>
    <w:multiLevelType w:val="hybridMultilevel"/>
    <w:tmpl w:val="2B82A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B1665"/>
    <w:multiLevelType w:val="hybridMultilevel"/>
    <w:tmpl w:val="C72C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Pr>
  <w:endnotePr>
    <w:numFmt w:val="lowerLetter"/>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64E"/>
    <w:rsid w:val="000635C6"/>
    <w:rsid w:val="0008410D"/>
    <w:rsid w:val="00162B8E"/>
    <w:rsid w:val="001D188B"/>
    <w:rsid w:val="002121D2"/>
    <w:rsid w:val="00234BF7"/>
    <w:rsid w:val="00267428"/>
    <w:rsid w:val="002B2F89"/>
    <w:rsid w:val="002B513D"/>
    <w:rsid w:val="002C3A37"/>
    <w:rsid w:val="00322A63"/>
    <w:rsid w:val="00363503"/>
    <w:rsid w:val="00387476"/>
    <w:rsid w:val="0038757B"/>
    <w:rsid w:val="003930C8"/>
    <w:rsid w:val="003E708C"/>
    <w:rsid w:val="003F5382"/>
    <w:rsid w:val="00414DE8"/>
    <w:rsid w:val="004A5BB9"/>
    <w:rsid w:val="004B4421"/>
    <w:rsid w:val="004E6FCD"/>
    <w:rsid w:val="004F7491"/>
    <w:rsid w:val="004F7E83"/>
    <w:rsid w:val="00504DBD"/>
    <w:rsid w:val="005A7491"/>
    <w:rsid w:val="005F4897"/>
    <w:rsid w:val="00614A88"/>
    <w:rsid w:val="00624840"/>
    <w:rsid w:val="006754FE"/>
    <w:rsid w:val="006A08BA"/>
    <w:rsid w:val="006A46DE"/>
    <w:rsid w:val="006C4BF3"/>
    <w:rsid w:val="006E064E"/>
    <w:rsid w:val="006E69D6"/>
    <w:rsid w:val="007808EC"/>
    <w:rsid w:val="007A037C"/>
    <w:rsid w:val="007F4CC0"/>
    <w:rsid w:val="0081547A"/>
    <w:rsid w:val="008477AC"/>
    <w:rsid w:val="00872326"/>
    <w:rsid w:val="0087388C"/>
    <w:rsid w:val="00897F66"/>
    <w:rsid w:val="008A155B"/>
    <w:rsid w:val="008A7C61"/>
    <w:rsid w:val="008B4FDB"/>
    <w:rsid w:val="008C4D98"/>
    <w:rsid w:val="008D1F5A"/>
    <w:rsid w:val="00942E96"/>
    <w:rsid w:val="009515CC"/>
    <w:rsid w:val="0096024A"/>
    <w:rsid w:val="009F520B"/>
    <w:rsid w:val="00A348DA"/>
    <w:rsid w:val="00A63445"/>
    <w:rsid w:val="00AC0D79"/>
    <w:rsid w:val="00AC51EA"/>
    <w:rsid w:val="00AC7247"/>
    <w:rsid w:val="00AD0736"/>
    <w:rsid w:val="00B11E1B"/>
    <w:rsid w:val="00B232D0"/>
    <w:rsid w:val="00B46D98"/>
    <w:rsid w:val="00B64CE0"/>
    <w:rsid w:val="00B85CF3"/>
    <w:rsid w:val="00C754C3"/>
    <w:rsid w:val="00CA328B"/>
    <w:rsid w:val="00CD7957"/>
    <w:rsid w:val="00CF6106"/>
    <w:rsid w:val="00D11AF4"/>
    <w:rsid w:val="00D345A5"/>
    <w:rsid w:val="00D5277C"/>
    <w:rsid w:val="00D72261"/>
    <w:rsid w:val="00DE0D2B"/>
    <w:rsid w:val="00E375A4"/>
    <w:rsid w:val="00E8657D"/>
    <w:rsid w:val="00EC2549"/>
    <w:rsid w:val="00EC624E"/>
    <w:rsid w:val="00ED4784"/>
    <w:rsid w:val="00F03D91"/>
    <w:rsid w:val="00F5272E"/>
    <w:rsid w:val="00F56EC1"/>
    <w:rsid w:val="00F86001"/>
    <w:rsid w:val="00FD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1AF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11AF4"/>
    <w:rPr>
      <w:color w:val="0000FF"/>
      <w:u w:val="single"/>
    </w:rPr>
  </w:style>
  <w:style w:type="character" w:customStyle="1" w:styleId="SYSHYPERTEXT">
    <w:name w:val="SYS_HYPERTEXT"/>
    <w:rsid w:val="00D11AF4"/>
    <w:rPr>
      <w:color w:val="0000FF"/>
      <w:u w:val="single"/>
    </w:rPr>
  </w:style>
  <w:style w:type="character" w:styleId="FollowedHyperlink">
    <w:name w:val="FollowedHyperlink"/>
    <w:basedOn w:val="DefaultParagraphFont"/>
    <w:rsid w:val="00D11AF4"/>
    <w:rPr>
      <w:color w:val="800080"/>
      <w:u w:val="single"/>
    </w:rPr>
  </w:style>
  <w:style w:type="paragraph" w:styleId="BalloonText">
    <w:name w:val="Balloon Text"/>
    <w:basedOn w:val="Normal"/>
    <w:semiHidden/>
    <w:rsid w:val="007F4CC0"/>
    <w:rPr>
      <w:rFonts w:ascii="Tahoma" w:hAnsi="Tahoma" w:cs="Tahoma"/>
      <w:sz w:val="16"/>
      <w:szCs w:val="16"/>
    </w:rPr>
  </w:style>
  <w:style w:type="paragraph" w:styleId="NormalWeb">
    <w:name w:val="Normal (Web)"/>
    <w:basedOn w:val="Normal"/>
    <w:rsid w:val="00B11E1B"/>
    <w:rPr>
      <w:szCs w:val="24"/>
    </w:rPr>
  </w:style>
  <w:style w:type="paragraph" w:styleId="ListParagraph">
    <w:name w:val="List Paragraph"/>
    <w:basedOn w:val="Normal"/>
    <w:uiPriority w:val="34"/>
    <w:qFormat/>
    <w:rsid w:val="006C4BF3"/>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1AF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11AF4"/>
    <w:rPr>
      <w:color w:val="0000FF"/>
      <w:u w:val="single"/>
    </w:rPr>
  </w:style>
  <w:style w:type="character" w:customStyle="1" w:styleId="SYSHYPERTEXT">
    <w:name w:val="SYS_HYPERTEXT"/>
    <w:rsid w:val="00D11AF4"/>
    <w:rPr>
      <w:color w:val="0000FF"/>
      <w:u w:val="single"/>
    </w:rPr>
  </w:style>
  <w:style w:type="character" w:styleId="FollowedHyperlink">
    <w:name w:val="FollowedHyperlink"/>
    <w:basedOn w:val="DefaultParagraphFont"/>
    <w:rsid w:val="00D11AF4"/>
    <w:rPr>
      <w:color w:val="800080"/>
      <w:u w:val="single"/>
    </w:rPr>
  </w:style>
  <w:style w:type="paragraph" w:styleId="BalloonText">
    <w:name w:val="Balloon Text"/>
    <w:basedOn w:val="Normal"/>
    <w:semiHidden/>
    <w:rsid w:val="007F4CC0"/>
    <w:rPr>
      <w:rFonts w:ascii="Tahoma" w:hAnsi="Tahoma" w:cs="Tahoma"/>
      <w:sz w:val="16"/>
      <w:szCs w:val="16"/>
    </w:rPr>
  </w:style>
  <w:style w:type="paragraph" w:styleId="NormalWeb">
    <w:name w:val="Normal (Web)"/>
    <w:basedOn w:val="Normal"/>
    <w:rsid w:val="00B11E1B"/>
    <w:rPr>
      <w:szCs w:val="24"/>
    </w:rPr>
  </w:style>
  <w:style w:type="paragraph" w:styleId="ListParagraph">
    <w:name w:val="List Paragraph"/>
    <w:basedOn w:val="Normal"/>
    <w:uiPriority w:val="34"/>
    <w:qFormat/>
    <w:rsid w:val="006C4BF3"/>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04725">
      <w:bodyDiv w:val="1"/>
      <w:marLeft w:val="0"/>
      <w:marRight w:val="0"/>
      <w:marTop w:val="0"/>
      <w:marBottom w:val="0"/>
      <w:divBdr>
        <w:top w:val="none" w:sz="0" w:space="0" w:color="auto"/>
        <w:left w:val="none" w:sz="0" w:space="0" w:color="auto"/>
        <w:bottom w:val="none" w:sz="0" w:space="0" w:color="auto"/>
        <w:right w:val="none" w:sz="0" w:space="0" w:color="auto"/>
      </w:divBdr>
    </w:div>
    <w:div w:id="86536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missouristate.edu/databases/index.htm" TargetMode="External"/><Relationship Id="rId3" Type="http://schemas.microsoft.com/office/2007/relationships/stylesWithEffects" Target="stylesWithEffects.xml"/><Relationship Id="rId7" Type="http://schemas.openxmlformats.org/officeDocument/2006/relationships/hyperlink" Target="http://www.bowdoin.edu/writing-gui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mDicke@MissouriState.ed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SMSU</Company>
  <LinksUpToDate>false</LinksUpToDate>
  <CharactersWithSpaces>8930</CharactersWithSpaces>
  <SharedDoc>false</SharedDoc>
  <HLinks>
    <vt:vector size="18" baseType="variant">
      <vt:variant>
        <vt:i4>851995</vt:i4>
      </vt:variant>
      <vt:variant>
        <vt:i4>8</vt:i4>
      </vt:variant>
      <vt:variant>
        <vt:i4>0</vt:i4>
      </vt:variant>
      <vt:variant>
        <vt:i4>5</vt:i4>
      </vt:variant>
      <vt:variant>
        <vt:lpwstr>http://www.missouristate.edu/recreg/undercat.html</vt:lpwstr>
      </vt:variant>
      <vt:variant>
        <vt:lpwstr/>
      </vt:variant>
      <vt:variant>
        <vt:i4>983075</vt:i4>
      </vt:variant>
      <vt:variant>
        <vt:i4>5</vt:i4>
      </vt:variant>
      <vt:variant>
        <vt:i4>0</vt:i4>
      </vt:variant>
      <vt:variant>
        <vt:i4>5</vt:i4>
      </vt:variant>
      <vt:variant>
        <vt:lpwstr>http://history.missouristate.edu/Courses/university_policy.htm</vt:lpwstr>
      </vt:variant>
      <vt:variant>
        <vt:lpwstr/>
      </vt:variant>
      <vt:variant>
        <vt:i4>7667798</vt:i4>
      </vt:variant>
      <vt:variant>
        <vt:i4>2</vt:i4>
      </vt:variant>
      <vt:variant>
        <vt:i4>0</vt:i4>
      </vt:variant>
      <vt:variant>
        <vt:i4>5</vt:i4>
      </vt:variant>
      <vt:variant>
        <vt:lpwstr>mailto:TomDicke@MissouriState.edu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Dicke</dc:creator>
  <cp:lastModifiedBy>ChpaAdm</cp:lastModifiedBy>
  <cp:revision>2</cp:revision>
  <cp:lastPrinted>2012-08-15T16:43:00Z</cp:lastPrinted>
  <dcterms:created xsi:type="dcterms:W3CDTF">2013-01-17T16:42:00Z</dcterms:created>
  <dcterms:modified xsi:type="dcterms:W3CDTF">2013-01-17T16:42:00Z</dcterms:modified>
</cp:coreProperties>
</file>